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84" w:rsidRPr="00EF304D" w:rsidRDefault="00650084" w:rsidP="0065008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EF304D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EF304D">
        <w:rPr>
          <w:rFonts w:ascii="Times New Roman" w:hAnsi="Times New Roman" w:cs="Times New Roman"/>
          <w:sz w:val="20"/>
          <w:szCs w:val="20"/>
        </w:rPr>
        <w:br/>
        <w:t>do Uchwały Nr XLVII-541/2018</w:t>
      </w:r>
    </w:p>
    <w:p w:rsidR="00650084" w:rsidRPr="00EF304D" w:rsidRDefault="00650084" w:rsidP="0065008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EF304D"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650084" w:rsidRPr="00EF304D" w:rsidRDefault="00650084" w:rsidP="0065008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EF304D">
        <w:rPr>
          <w:rFonts w:ascii="Times New Roman" w:hAnsi="Times New Roman" w:cs="Times New Roman"/>
          <w:sz w:val="20"/>
          <w:szCs w:val="20"/>
        </w:rPr>
        <w:t>z dnia 26.04.2018r.</w:t>
      </w:r>
    </w:p>
    <w:p w:rsidR="00650084" w:rsidRDefault="00650084" w:rsidP="006500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50084" w:rsidRPr="003F0700" w:rsidRDefault="00650084" w:rsidP="0065008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084" w:rsidRDefault="00650084" w:rsidP="006500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00"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</w:t>
      </w:r>
      <w:r>
        <w:rPr>
          <w:rFonts w:ascii="Times New Roman" w:hAnsi="Times New Roman" w:cs="Times New Roman"/>
          <w:b/>
          <w:sz w:val="24"/>
          <w:szCs w:val="24"/>
        </w:rPr>
        <w:t>IATOWYCH NA TERENIE MIASTA ZĄBKI</w:t>
      </w:r>
    </w:p>
    <w:p w:rsidR="00650084" w:rsidRDefault="00650084" w:rsidP="006500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84" w:rsidRDefault="00650084" w:rsidP="006500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0084" w:rsidRPr="00F6010D" w:rsidTr="003F6A7D"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0D"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0D"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0D"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 w:rsidRPr="00F601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601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0D"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 w:rsidRPr="00F601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601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0084" w:rsidRPr="00F6010D" w:rsidTr="003F6A7D">
        <w:trPr>
          <w:trHeight w:val="426"/>
        </w:trPr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Piłsudskiego</w:t>
            </w:r>
          </w:p>
        </w:tc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4363W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1 878,42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7 191,30</w:t>
            </w:r>
          </w:p>
        </w:tc>
      </w:tr>
      <w:tr w:rsidR="00650084" w:rsidRPr="00F6010D" w:rsidTr="003F6A7D">
        <w:trPr>
          <w:trHeight w:val="409"/>
        </w:trPr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Szpitalna</w:t>
            </w:r>
          </w:p>
        </w:tc>
        <w:tc>
          <w:tcPr>
            <w:tcW w:w="2265" w:type="dxa"/>
            <w:vMerge w:val="restart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4365W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870,86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4 821,22</w:t>
            </w:r>
          </w:p>
        </w:tc>
      </w:tr>
      <w:tr w:rsidR="00650084" w:rsidRPr="00F6010D" w:rsidTr="003F6A7D">
        <w:trPr>
          <w:trHeight w:val="341"/>
        </w:trPr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Rychlińskiego</w:t>
            </w:r>
          </w:p>
        </w:tc>
        <w:tc>
          <w:tcPr>
            <w:tcW w:w="2265" w:type="dxa"/>
            <w:vMerge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583,70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3 376,60</w:t>
            </w:r>
          </w:p>
        </w:tc>
      </w:tr>
      <w:tr w:rsidR="00650084" w:rsidRPr="00F6010D" w:rsidTr="003F6A7D">
        <w:trPr>
          <w:trHeight w:val="406"/>
        </w:trPr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</w:t>
            </w:r>
          </w:p>
        </w:tc>
        <w:tc>
          <w:tcPr>
            <w:tcW w:w="2265" w:type="dxa"/>
            <w:vMerge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551,53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1 914,83</w:t>
            </w:r>
          </w:p>
        </w:tc>
      </w:tr>
      <w:tr w:rsidR="00650084" w:rsidRPr="00F6010D" w:rsidTr="003F6A7D">
        <w:trPr>
          <w:trHeight w:val="426"/>
        </w:trPr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Batorego</w:t>
            </w:r>
          </w:p>
        </w:tc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4363W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2 830,25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12 496,23</w:t>
            </w:r>
          </w:p>
        </w:tc>
      </w:tr>
      <w:tr w:rsidR="00650084" w:rsidRPr="00F6010D" w:rsidTr="003F6A7D">
        <w:trPr>
          <w:trHeight w:val="426"/>
        </w:trPr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Kolejowa</w:t>
            </w:r>
          </w:p>
        </w:tc>
        <w:tc>
          <w:tcPr>
            <w:tcW w:w="2265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4364W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21 708,59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2 642,95</w:t>
            </w:r>
          </w:p>
        </w:tc>
      </w:tr>
      <w:tr w:rsidR="00650084" w:rsidRPr="00F6010D" w:rsidTr="003F6A7D">
        <w:tc>
          <w:tcPr>
            <w:tcW w:w="4530" w:type="dxa"/>
            <w:gridSpan w:val="2"/>
            <w:vAlign w:val="center"/>
          </w:tcPr>
          <w:p w:rsidR="00650084" w:rsidRPr="00F6010D" w:rsidRDefault="00650084" w:rsidP="003F6A7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0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28 423,35</w:t>
            </w:r>
          </w:p>
        </w:tc>
        <w:tc>
          <w:tcPr>
            <w:tcW w:w="2266" w:type="dxa"/>
            <w:vAlign w:val="center"/>
          </w:tcPr>
          <w:p w:rsidR="00650084" w:rsidRPr="00F6010D" w:rsidRDefault="00650084" w:rsidP="003F6A7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32 443,13</w:t>
            </w:r>
          </w:p>
        </w:tc>
      </w:tr>
    </w:tbl>
    <w:p w:rsidR="00650084" w:rsidRDefault="00650084" w:rsidP="0065008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84"/>
    <w:rsid w:val="00650084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8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08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5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8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08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5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2018-05-02T08:59:00Z</dcterms:created>
  <dcterms:modified xsi:type="dcterms:W3CDTF">2018-05-02T09:00:00Z</dcterms:modified>
</cp:coreProperties>
</file>