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2F" w:rsidRPr="007A435E" w:rsidRDefault="00ED488C" w:rsidP="006C042F">
      <w:pPr>
        <w:widowControl w:val="0"/>
        <w:tabs>
          <w:tab w:val="left" w:pos="708"/>
        </w:tabs>
        <w:jc w:val="both"/>
      </w:pPr>
      <w:r w:rsidRPr="007A435E">
        <w:t>SPW.</w:t>
      </w:r>
      <w:r w:rsidR="00206256" w:rsidRPr="007A435E">
        <w:t xml:space="preserve"> </w:t>
      </w:r>
      <w:r w:rsidR="007A435E" w:rsidRPr="007A435E">
        <w:t xml:space="preserve"> </w:t>
      </w:r>
    </w:p>
    <w:p w:rsidR="006C042F" w:rsidRPr="007A435E" w:rsidRDefault="006C042F" w:rsidP="006C042F">
      <w:pPr>
        <w:widowControl w:val="0"/>
        <w:tabs>
          <w:tab w:val="left" w:pos="708"/>
        </w:tabs>
        <w:jc w:val="center"/>
        <w:rPr>
          <w:b/>
          <w:u w:val="single"/>
        </w:rPr>
      </w:pPr>
    </w:p>
    <w:p w:rsidR="006C042F" w:rsidRPr="007A435E" w:rsidRDefault="006C042F" w:rsidP="006C042F">
      <w:pPr>
        <w:widowControl w:val="0"/>
        <w:tabs>
          <w:tab w:val="left" w:pos="708"/>
        </w:tabs>
        <w:jc w:val="center"/>
        <w:rPr>
          <w:b/>
          <w:u w:val="single"/>
        </w:rPr>
      </w:pPr>
    </w:p>
    <w:p w:rsidR="00ED488C" w:rsidRPr="007A435E" w:rsidRDefault="00ED488C" w:rsidP="006C042F">
      <w:pPr>
        <w:widowControl w:val="0"/>
        <w:tabs>
          <w:tab w:val="left" w:pos="708"/>
        </w:tabs>
        <w:jc w:val="center"/>
        <w:rPr>
          <w:b/>
        </w:rPr>
      </w:pPr>
      <w:r w:rsidRPr="007A435E">
        <w:rPr>
          <w:b/>
          <w:u w:val="single"/>
        </w:rPr>
        <w:t>ZAPYTANIE OFERTOWE</w:t>
      </w:r>
    </w:p>
    <w:p w:rsidR="006C042F" w:rsidRPr="007A435E" w:rsidRDefault="006C042F" w:rsidP="006C042F"/>
    <w:p w:rsidR="00ED488C" w:rsidRPr="009E15E0" w:rsidRDefault="00ED488C" w:rsidP="00ED488C">
      <w:pPr>
        <w:pStyle w:val="Nagwek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435E">
        <w:rPr>
          <w:rFonts w:ascii="Times New Roman" w:hAnsi="Times New Roman" w:cs="Times New Roman"/>
          <w:sz w:val="24"/>
          <w:szCs w:val="24"/>
        </w:rPr>
        <w:tab/>
      </w:r>
      <w:r w:rsidRPr="009E15E0">
        <w:rPr>
          <w:rFonts w:ascii="Times New Roman" w:hAnsi="Times New Roman" w:cs="Times New Roman"/>
          <w:b w:val="0"/>
          <w:sz w:val="24"/>
          <w:szCs w:val="24"/>
        </w:rPr>
        <w:t>Wydział Inwestycji i Drogownictwa Starostwa Powiatowego w Wołominie zwraca się z prośbą o złożenie ofert na:</w:t>
      </w:r>
    </w:p>
    <w:p w:rsidR="00857D19" w:rsidRPr="009E15E0" w:rsidRDefault="00857D19" w:rsidP="008C400D">
      <w:pPr>
        <w:tabs>
          <w:tab w:val="left" w:pos="6096"/>
        </w:tabs>
      </w:pPr>
    </w:p>
    <w:p w:rsidR="00857D19" w:rsidRPr="007A435E" w:rsidRDefault="00DE21F8" w:rsidP="00ED488C">
      <w:pPr>
        <w:pStyle w:val="Tekstpodstawowywcity"/>
        <w:tabs>
          <w:tab w:val="left" w:pos="708"/>
        </w:tabs>
        <w:rPr>
          <w:color w:val="FF0000"/>
        </w:rPr>
      </w:pPr>
      <w:r w:rsidRPr="007A435E">
        <w:rPr>
          <w:b/>
          <w:bCs/>
          <w:u w:val="single"/>
        </w:rPr>
        <w:t>„</w:t>
      </w:r>
      <w:r w:rsidR="00604C67">
        <w:rPr>
          <w:b/>
          <w:bCs/>
          <w:u w:val="single"/>
        </w:rPr>
        <w:t>Zakup i dostawę ok. 800T kruszywa (</w:t>
      </w:r>
      <w:proofErr w:type="spellStart"/>
      <w:r w:rsidR="00604C67">
        <w:rPr>
          <w:b/>
          <w:bCs/>
          <w:u w:val="single"/>
        </w:rPr>
        <w:t>przekrusz</w:t>
      </w:r>
      <w:proofErr w:type="spellEnd"/>
      <w:r w:rsidR="00604C67">
        <w:rPr>
          <w:b/>
          <w:bCs/>
          <w:u w:val="single"/>
        </w:rPr>
        <w:t xml:space="preserve">  betonowy) na wzmocnienie konstrukcji  i  remonty dróg powiatowych  „</w:t>
      </w:r>
    </w:p>
    <w:p w:rsidR="000B0B09" w:rsidRPr="00604C67" w:rsidRDefault="00604C67" w:rsidP="00604C67">
      <w:pPr>
        <w:pStyle w:val="Akapitzlist"/>
        <w:widowControl w:val="0"/>
        <w:spacing w:after="120" w:line="276" w:lineRule="auto"/>
        <w:ind w:left="0"/>
        <w:jc w:val="both"/>
        <w:rPr>
          <w:rFonts w:eastAsia="SimSun"/>
        </w:rPr>
      </w:pPr>
      <w:r>
        <w:rPr>
          <w:rFonts w:eastAsia="SimSun"/>
          <w:b/>
        </w:rPr>
        <w:t xml:space="preserve"> </w:t>
      </w:r>
    </w:p>
    <w:p w:rsidR="00ED488C" w:rsidRPr="007A435E" w:rsidRDefault="00ED488C" w:rsidP="00ED488C">
      <w:pPr>
        <w:pStyle w:val="Tekstpodstawowywcity"/>
        <w:tabs>
          <w:tab w:val="left" w:pos="708"/>
        </w:tabs>
        <w:rPr>
          <w:b/>
          <w:u w:val="single"/>
        </w:rPr>
      </w:pPr>
      <w:r w:rsidRPr="007A435E">
        <w:rPr>
          <w:b/>
          <w:u w:val="single"/>
        </w:rPr>
        <w:t>Miejsce oraz termin składania i otwarcia ofert</w:t>
      </w:r>
    </w:p>
    <w:p w:rsidR="00ED488C" w:rsidRPr="007A435E" w:rsidRDefault="00ED488C" w:rsidP="00ED488C">
      <w:pPr>
        <w:numPr>
          <w:ilvl w:val="0"/>
          <w:numId w:val="2"/>
        </w:numPr>
        <w:jc w:val="both"/>
      </w:pPr>
      <w:r w:rsidRPr="007A435E">
        <w:t xml:space="preserve">Ofertę należy złożyć w zamkniętej kopercie w Starostwie Powiatowym w Wołominie, ul. Prądzyńskiego 3, kancelaria, 05 – 200 Wołomin </w:t>
      </w:r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A435E">
        <w:rPr>
          <w:rFonts w:ascii="Times New Roman" w:hAnsi="Times New Roman"/>
          <w:sz w:val="24"/>
          <w:szCs w:val="24"/>
        </w:rPr>
        <w:t xml:space="preserve">      do dnia </w:t>
      </w:r>
      <w:r w:rsidR="00371D22" w:rsidRPr="007A435E">
        <w:rPr>
          <w:rFonts w:ascii="Times New Roman" w:hAnsi="Times New Roman"/>
          <w:sz w:val="24"/>
          <w:szCs w:val="24"/>
        </w:rPr>
        <w:t xml:space="preserve"> </w:t>
      </w:r>
      <w:r w:rsidR="00787E00">
        <w:rPr>
          <w:rFonts w:ascii="Times New Roman" w:hAnsi="Times New Roman"/>
          <w:sz w:val="24"/>
          <w:szCs w:val="24"/>
        </w:rPr>
        <w:t xml:space="preserve">10.11.2017. </w:t>
      </w:r>
      <w:r w:rsidRPr="007A435E">
        <w:rPr>
          <w:rFonts w:ascii="Times New Roman" w:hAnsi="Times New Roman"/>
          <w:sz w:val="24"/>
          <w:szCs w:val="24"/>
        </w:rPr>
        <w:t xml:space="preserve"> r. do godz.</w:t>
      </w:r>
      <w:r w:rsidR="00787E00">
        <w:rPr>
          <w:rFonts w:ascii="Times New Roman" w:hAnsi="Times New Roman"/>
          <w:sz w:val="24"/>
          <w:szCs w:val="24"/>
        </w:rPr>
        <w:t>13.00</w:t>
      </w:r>
      <w:r w:rsidRPr="007A435E">
        <w:rPr>
          <w:rFonts w:ascii="Times New Roman" w:hAnsi="Times New Roman"/>
          <w:sz w:val="24"/>
          <w:szCs w:val="24"/>
        </w:rPr>
        <w:t xml:space="preserve"> </w:t>
      </w:r>
      <w:r w:rsidR="00787E00">
        <w:rPr>
          <w:rFonts w:ascii="Times New Roman" w:hAnsi="Times New Roman"/>
          <w:sz w:val="24"/>
          <w:szCs w:val="24"/>
        </w:rPr>
        <w:t xml:space="preserve"> </w:t>
      </w:r>
    </w:p>
    <w:p w:rsidR="006B7129" w:rsidRPr="007A435E" w:rsidRDefault="006B7129" w:rsidP="00ED488C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ED488C" w:rsidRPr="007A435E" w:rsidRDefault="00ED488C" w:rsidP="00ED488C">
      <w:pPr>
        <w:pStyle w:val="Tekstpodstawowy"/>
        <w:numPr>
          <w:ilvl w:val="0"/>
          <w:numId w:val="2"/>
        </w:numPr>
        <w:rPr>
          <w:rFonts w:ascii="Times New Roman" w:hAnsi="Times New Roman"/>
          <w:b w:val="0"/>
          <w:i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7A435E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7A435E">
        <w:rPr>
          <w:rFonts w:ascii="Times New Roman" w:hAnsi="Times New Roman"/>
          <w:b w:val="0"/>
          <w:i/>
          <w:sz w:val="24"/>
          <w:szCs w:val="24"/>
        </w:rPr>
        <w:t xml:space="preserve">            </w:t>
      </w:r>
      <w:proofErr w:type="spellStart"/>
      <w:r w:rsidRPr="007A435E">
        <w:rPr>
          <w:rFonts w:ascii="Times New Roman" w:hAnsi="Times New Roman"/>
          <w:b w:val="0"/>
          <w:i/>
          <w:sz w:val="24"/>
          <w:szCs w:val="24"/>
        </w:rPr>
        <w:t>j.w</w:t>
      </w:r>
      <w:proofErr w:type="spellEnd"/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</w:p>
    <w:p w:rsidR="00ED488C" w:rsidRPr="007A435E" w:rsidRDefault="00ED488C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  <w:r w:rsidRPr="007A435E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ED488C" w:rsidRPr="007A435E" w:rsidRDefault="00ED488C" w:rsidP="00ED488C">
      <w:pPr>
        <w:pStyle w:val="Zwykytek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4"/>
          <w:szCs w:val="24"/>
        </w:rPr>
      </w:pPr>
      <w:r w:rsidRPr="007A435E">
        <w:rPr>
          <w:rFonts w:ascii="Times New Roman" w:hAnsi="Times New Roman"/>
          <w:sz w:val="24"/>
          <w:szCs w:val="24"/>
        </w:rPr>
        <w:t>dane oferenta (nazwa, siedziba)</w:t>
      </w:r>
    </w:p>
    <w:p w:rsidR="00857D19" w:rsidRPr="007A435E" w:rsidRDefault="00857D19" w:rsidP="00857D1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4"/>
          <w:szCs w:val="24"/>
        </w:rPr>
      </w:pPr>
    </w:p>
    <w:p w:rsidR="00857D19" w:rsidRPr="007A435E" w:rsidRDefault="00857D1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435E">
        <w:rPr>
          <w:rFonts w:ascii="Times New Roman" w:hAnsi="Times New Roman"/>
          <w:b/>
          <w:bCs/>
          <w:sz w:val="24"/>
          <w:szCs w:val="24"/>
          <w:u w:val="single"/>
        </w:rPr>
        <w:t>„</w:t>
      </w:r>
      <w:r w:rsidR="00604C67">
        <w:rPr>
          <w:rFonts w:ascii="Times New Roman" w:hAnsi="Times New Roman"/>
          <w:b/>
          <w:bCs/>
          <w:sz w:val="24"/>
          <w:szCs w:val="24"/>
          <w:u w:val="single"/>
        </w:rPr>
        <w:t>Zakup i dostawa 800t kruszywa</w:t>
      </w:r>
    </w:p>
    <w:p w:rsidR="00857D19" w:rsidRPr="007A435E" w:rsidRDefault="00857D1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ED488C" w:rsidRPr="007A435E" w:rsidRDefault="00ED488C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  <w:r w:rsidRPr="007A435E">
        <w:rPr>
          <w:rFonts w:ascii="Times New Roman" w:hAnsi="Times New Roman"/>
          <w:b/>
          <w:sz w:val="24"/>
          <w:szCs w:val="24"/>
        </w:rPr>
        <w:t xml:space="preserve">nie otwierać przed   </w:t>
      </w:r>
      <w:r w:rsidR="00787E00">
        <w:rPr>
          <w:rFonts w:ascii="Times New Roman" w:hAnsi="Times New Roman"/>
          <w:b/>
          <w:sz w:val="24"/>
          <w:szCs w:val="24"/>
        </w:rPr>
        <w:t xml:space="preserve">10.11.2017. </w:t>
      </w:r>
      <w:r w:rsidRPr="007A435E">
        <w:rPr>
          <w:rFonts w:ascii="Times New Roman" w:hAnsi="Times New Roman"/>
          <w:b/>
          <w:sz w:val="24"/>
          <w:szCs w:val="24"/>
        </w:rPr>
        <w:t>r. godz</w:t>
      </w:r>
      <w:r w:rsidR="00787E00">
        <w:rPr>
          <w:rFonts w:ascii="Times New Roman" w:hAnsi="Times New Roman"/>
          <w:b/>
          <w:sz w:val="24"/>
          <w:szCs w:val="24"/>
        </w:rPr>
        <w:t>14.00</w:t>
      </w:r>
      <w:r w:rsidR="00BA3512">
        <w:rPr>
          <w:rFonts w:ascii="Times New Roman" w:hAnsi="Times New Roman"/>
          <w:b/>
          <w:sz w:val="24"/>
          <w:szCs w:val="24"/>
        </w:rPr>
        <w:t xml:space="preserve"> </w:t>
      </w:r>
      <w:r w:rsidRPr="007A435E">
        <w:rPr>
          <w:rFonts w:ascii="Times New Roman" w:hAnsi="Times New Roman"/>
          <w:b/>
          <w:sz w:val="24"/>
          <w:szCs w:val="24"/>
        </w:rPr>
        <w:t xml:space="preserve">” </w:t>
      </w:r>
    </w:p>
    <w:p w:rsidR="006B7129" w:rsidRPr="007A435E" w:rsidRDefault="006B712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  <w:vertAlign w:val="superscript"/>
        </w:rPr>
      </w:pPr>
    </w:p>
    <w:p w:rsidR="00ED488C" w:rsidRPr="007A435E" w:rsidRDefault="00ED488C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 xml:space="preserve">Oferty złożone po terminie będą zwrócone wykonawcom </w:t>
      </w:r>
      <w:r w:rsidR="00BA3512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7A435E">
        <w:rPr>
          <w:rFonts w:ascii="Times New Roman" w:hAnsi="Times New Roman"/>
          <w:b w:val="0"/>
          <w:iCs/>
          <w:sz w:val="24"/>
          <w:szCs w:val="24"/>
        </w:rPr>
        <w:t>bez otwierania.</w:t>
      </w:r>
    </w:p>
    <w:p w:rsidR="006B7129" w:rsidRPr="007A435E" w:rsidRDefault="006B7129" w:rsidP="006B7129">
      <w:pPr>
        <w:pStyle w:val="Tekstpodstawowy"/>
        <w:tabs>
          <w:tab w:val="left" w:pos="708"/>
        </w:tabs>
        <w:ind w:left="360"/>
        <w:rPr>
          <w:rFonts w:ascii="Times New Roman" w:hAnsi="Times New Roman"/>
          <w:b w:val="0"/>
          <w:iCs/>
          <w:sz w:val="24"/>
          <w:szCs w:val="24"/>
        </w:rPr>
      </w:pPr>
    </w:p>
    <w:p w:rsidR="00ED488C" w:rsidRPr="007A435E" w:rsidRDefault="006542DD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>Miejsce otwarcia ofert: w</w:t>
      </w:r>
      <w:r w:rsidR="00ED488C" w:rsidRPr="007A435E">
        <w:rPr>
          <w:rFonts w:ascii="Times New Roman" w:hAnsi="Times New Roman"/>
          <w:b w:val="0"/>
          <w:iCs/>
          <w:sz w:val="24"/>
          <w:szCs w:val="24"/>
        </w:rPr>
        <w:t xml:space="preserve"> siedzibie zamawiającego </w:t>
      </w:r>
    </w:p>
    <w:p w:rsidR="00ED488C" w:rsidRPr="007A435E" w:rsidRDefault="00ED488C" w:rsidP="00ED488C">
      <w:pPr>
        <w:tabs>
          <w:tab w:val="left" w:pos="708"/>
        </w:tabs>
        <w:ind w:left="360"/>
        <w:jc w:val="both"/>
      </w:pPr>
      <w:r w:rsidRPr="007A435E">
        <w:t>WYDZIAŁ INWESTYCJI I DROGOWNICTWA</w:t>
      </w:r>
    </w:p>
    <w:p w:rsidR="00ED488C" w:rsidRPr="007A435E" w:rsidRDefault="00ED488C" w:rsidP="00ED488C">
      <w:pPr>
        <w:tabs>
          <w:tab w:val="left" w:pos="708"/>
        </w:tabs>
        <w:ind w:left="284"/>
        <w:jc w:val="both"/>
        <w:rPr>
          <w:vertAlign w:val="superscript"/>
        </w:rPr>
      </w:pPr>
      <w:r w:rsidRPr="007A435E">
        <w:t xml:space="preserve"> 05 – 200 Wołomin ul. </w:t>
      </w:r>
      <w:proofErr w:type="spellStart"/>
      <w:r w:rsidRPr="007A435E">
        <w:t>Kobyłkowska</w:t>
      </w:r>
      <w:proofErr w:type="spellEnd"/>
      <w:r w:rsidRPr="007A435E">
        <w:t xml:space="preserve"> 1a  </w:t>
      </w:r>
    </w:p>
    <w:p w:rsidR="00ED488C" w:rsidRPr="007A435E" w:rsidRDefault="00ED488C" w:rsidP="00ED488C">
      <w:pPr>
        <w:tabs>
          <w:tab w:val="left" w:pos="708"/>
        </w:tabs>
        <w:ind w:left="284"/>
        <w:rPr>
          <w:b/>
        </w:rPr>
      </w:pPr>
      <w:r w:rsidRPr="007A435E">
        <w:rPr>
          <w:b/>
        </w:rPr>
        <w:t xml:space="preserve"> Pokój Nr </w:t>
      </w:r>
      <w:r w:rsidR="006B7129" w:rsidRPr="007A435E">
        <w:rPr>
          <w:b/>
        </w:rPr>
        <w:t>6</w:t>
      </w:r>
      <w:r w:rsidRPr="007A435E">
        <w:rPr>
          <w:b/>
        </w:rPr>
        <w:t xml:space="preserve">, dnia </w:t>
      </w:r>
      <w:r w:rsidR="000B0B09" w:rsidRPr="007A435E">
        <w:rPr>
          <w:b/>
        </w:rPr>
        <w:t xml:space="preserve"> </w:t>
      </w:r>
      <w:r w:rsidR="00787E00">
        <w:rPr>
          <w:b/>
        </w:rPr>
        <w:t xml:space="preserve">10.11.2017. </w:t>
      </w:r>
      <w:r w:rsidR="00290E79" w:rsidRPr="007A435E">
        <w:rPr>
          <w:b/>
        </w:rPr>
        <w:t xml:space="preserve"> </w:t>
      </w:r>
      <w:r w:rsidRPr="007A435E">
        <w:rPr>
          <w:b/>
        </w:rPr>
        <w:t>r. o godz</w:t>
      </w:r>
      <w:r w:rsidR="00787E00">
        <w:rPr>
          <w:b/>
        </w:rPr>
        <w:t>.14.00</w:t>
      </w:r>
    </w:p>
    <w:p w:rsidR="006B7129" w:rsidRPr="007A435E" w:rsidRDefault="006B7129" w:rsidP="00ED488C">
      <w:pPr>
        <w:tabs>
          <w:tab w:val="left" w:pos="708"/>
        </w:tabs>
        <w:ind w:left="284"/>
        <w:rPr>
          <w:b/>
        </w:rPr>
      </w:pPr>
    </w:p>
    <w:p w:rsidR="00ED488C" w:rsidRPr="007A435E" w:rsidRDefault="00ED488C" w:rsidP="00ED488C">
      <w:pPr>
        <w:numPr>
          <w:ilvl w:val="0"/>
          <w:numId w:val="2"/>
        </w:numPr>
        <w:tabs>
          <w:tab w:val="left" w:pos="708"/>
        </w:tabs>
        <w:jc w:val="both"/>
      </w:pPr>
      <w:r w:rsidRPr="007A435E">
        <w:t>Sesja otwarcia ofert. Bezpośrednio przed otwarciem ofert zamawiający przekaże zebranym wykonawcom informację o wysokości kwoty, jaką zamierza przeznaczyć na sfinansowanie zamówienia. Otwarcie ofert jest jawne i nastąpi bezpośredni</w:t>
      </w:r>
      <w:r w:rsidR="00336047" w:rsidRPr="007A435E">
        <w:t>o po odczytaniu w/w</w:t>
      </w:r>
      <w:r w:rsidRPr="007A435E">
        <w:t xml:space="preserve"> informacji.</w:t>
      </w:r>
    </w:p>
    <w:p w:rsidR="00ED488C" w:rsidRPr="007A435E" w:rsidRDefault="00ED488C" w:rsidP="00ED488C"/>
    <w:p w:rsidR="00ED488C" w:rsidRPr="007A435E" w:rsidRDefault="00ED488C" w:rsidP="00ED488C">
      <w:pPr>
        <w:rPr>
          <w:u w:val="single"/>
        </w:rPr>
      </w:pPr>
      <w:r w:rsidRPr="007A435E">
        <w:rPr>
          <w:u w:val="single"/>
        </w:rPr>
        <w:t>Do oferty należy załączyć:</w:t>
      </w:r>
    </w:p>
    <w:p w:rsidR="00ED488C" w:rsidRPr="007A435E" w:rsidRDefault="00AF7A41" w:rsidP="00ED488C">
      <w:pPr>
        <w:numPr>
          <w:ilvl w:val="0"/>
          <w:numId w:val="1"/>
        </w:numPr>
      </w:pPr>
      <w:r w:rsidRPr="007A435E">
        <w:t>Form</w:t>
      </w:r>
      <w:r w:rsidR="00ED488C" w:rsidRPr="007A435E">
        <w:t xml:space="preserve">ularz </w:t>
      </w:r>
      <w:r w:rsidR="000C02AD">
        <w:t xml:space="preserve">  o</w:t>
      </w:r>
      <w:r w:rsidR="00ED488C" w:rsidRPr="007A435E">
        <w:t>ferty</w:t>
      </w:r>
      <w:r w:rsidRPr="007A435E">
        <w:t xml:space="preserve"> </w:t>
      </w:r>
      <w:r w:rsidR="00303D32">
        <w:rPr>
          <w:b/>
          <w:bCs/>
        </w:rPr>
        <w:t xml:space="preserve"> </w:t>
      </w:r>
    </w:p>
    <w:p w:rsidR="00ED488C" w:rsidRPr="007A435E" w:rsidRDefault="00ED488C" w:rsidP="00ED488C">
      <w:pPr>
        <w:numPr>
          <w:ilvl w:val="0"/>
          <w:numId w:val="1"/>
        </w:numPr>
      </w:pPr>
      <w:r w:rsidRPr="007A435E">
        <w:t xml:space="preserve">Podpisane istotne postanowienia umowy </w:t>
      </w:r>
      <w:r w:rsidRPr="007A435E">
        <w:rPr>
          <w:b/>
          <w:bCs/>
        </w:rPr>
        <w:t xml:space="preserve">(Załącznik Nr </w:t>
      </w:r>
      <w:r w:rsidR="00745CD4">
        <w:rPr>
          <w:b/>
          <w:bCs/>
        </w:rPr>
        <w:t>1</w:t>
      </w:r>
      <w:r w:rsidRPr="007A435E">
        <w:rPr>
          <w:b/>
          <w:bCs/>
        </w:rPr>
        <w:t>).</w:t>
      </w:r>
    </w:p>
    <w:p w:rsidR="00AF7A41" w:rsidRPr="007A435E" w:rsidRDefault="006A2A2B" w:rsidP="00ED488C">
      <w:pPr>
        <w:numPr>
          <w:ilvl w:val="0"/>
          <w:numId w:val="1"/>
        </w:numPr>
      </w:pPr>
      <w:r w:rsidRPr="007A435E">
        <w:rPr>
          <w:bCs/>
        </w:rPr>
        <w:t>Potwierdzenie iż sprzęt którym będą wykonywane prace jest ubezpieczony zgodnie z obowiązującymi przepisami.</w:t>
      </w:r>
    </w:p>
    <w:p w:rsidR="00870E36" w:rsidRPr="007A435E" w:rsidRDefault="00870E36" w:rsidP="00870E36">
      <w:pPr>
        <w:rPr>
          <w:bCs/>
        </w:rPr>
      </w:pPr>
    </w:p>
    <w:p w:rsidR="00870E36" w:rsidRPr="007A435E" w:rsidRDefault="00870E36" w:rsidP="00870E36">
      <w:pPr>
        <w:rPr>
          <w:bCs/>
        </w:rPr>
      </w:pPr>
    </w:p>
    <w:p w:rsidR="00870E36" w:rsidRPr="007A435E" w:rsidRDefault="00870E36" w:rsidP="00870E36">
      <w:pPr>
        <w:rPr>
          <w:bCs/>
          <w:u w:val="single"/>
        </w:rPr>
      </w:pPr>
      <w:r w:rsidRPr="007A435E">
        <w:rPr>
          <w:bCs/>
          <w:u w:val="single"/>
        </w:rPr>
        <w:t>Osoba do kontaktu:</w:t>
      </w:r>
    </w:p>
    <w:p w:rsidR="00870E36" w:rsidRPr="007A435E" w:rsidRDefault="007A435E" w:rsidP="00870E36">
      <w:pPr>
        <w:rPr>
          <w:bCs/>
        </w:rPr>
      </w:pPr>
      <w:r w:rsidRPr="007A435E">
        <w:rPr>
          <w:bCs/>
        </w:rPr>
        <w:t>Krzysztof</w:t>
      </w:r>
      <w:r w:rsidR="006C5C64">
        <w:rPr>
          <w:bCs/>
        </w:rPr>
        <w:t xml:space="preserve"> </w:t>
      </w:r>
      <w:r w:rsidRPr="007A435E">
        <w:rPr>
          <w:bCs/>
        </w:rPr>
        <w:t xml:space="preserve"> Łoniewski</w:t>
      </w:r>
    </w:p>
    <w:p w:rsidR="00870E36" w:rsidRPr="007A435E" w:rsidRDefault="00870E36" w:rsidP="00870E36">
      <w:r w:rsidRPr="007A435E">
        <w:rPr>
          <w:bCs/>
        </w:rPr>
        <w:t>Wydział Inwestycji i Drogownictwa – Tel. 22 776 - 19 - 40</w:t>
      </w:r>
    </w:p>
    <w:p w:rsidR="004245B8" w:rsidRPr="00AF7A41" w:rsidRDefault="004245B8">
      <w:pPr>
        <w:rPr>
          <w:rFonts w:ascii="Arial Narrow" w:hAnsi="Arial Narrow"/>
          <w:sz w:val="22"/>
          <w:szCs w:val="22"/>
        </w:rPr>
      </w:pPr>
    </w:p>
    <w:sectPr w:rsidR="004245B8" w:rsidRPr="00AF7A41" w:rsidSect="000B0B0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E4" w:rsidRDefault="002940E4" w:rsidP="00AF7A41">
      <w:r>
        <w:separator/>
      </w:r>
    </w:p>
  </w:endnote>
  <w:endnote w:type="continuationSeparator" w:id="0">
    <w:p w:rsidR="002940E4" w:rsidRDefault="002940E4" w:rsidP="00AF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7590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E15E0" w:rsidRDefault="009E15E0">
            <w:pPr>
              <w:pStyle w:val="Stopka"/>
              <w:jc w:val="center"/>
            </w:pPr>
            <w:r w:rsidRPr="00906CC5">
              <w:rPr>
                <w:sz w:val="22"/>
                <w:szCs w:val="22"/>
              </w:rPr>
              <w:t xml:space="preserve">Strona </w:t>
            </w:r>
            <w:r w:rsidR="002D3B49" w:rsidRPr="00906CC5">
              <w:rPr>
                <w:b/>
                <w:sz w:val="22"/>
                <w:szCs w:val="22"/>
              </w:rPr>
              <w:fldChar w:fldCharType="begin"/>
            </w:r>
            <w:r w:rsidRPr="00906CC5">
              <w:rPr>
                <w:b/>
                <w:sz w:val="22"/>
                <w:szCs w:val="22"/>
              </w:rPr>
              <w:instrText>PAGE</w:instrText>
            </w:r>
            <w:r w:rsidR="002D3B49" w:rsidRPr="00906CC5">
              <w:rPr>
                <w:b/>
                <w:sz w:val="22"/>
                <w:szCs w:val="22"/>
              </w:rPr>
              <w:fldChar w:fldCharType="separate"/>
            </w:r>
            <w:r w:rsidR="00303D32">
              <w:rPr>
                <w:b/>
                <w:noProof/>
                <w:sz w:val="22"/>
                <w:szCs w:val="22"/>
              </w:rPr>
              <w:t>1</w:t>
            </w:r>
            <w:r w:rsidR="002D3B49" w:rsidRPr="00906CC5">
              <w:rPr>
                <w:b/>
                <w:sz w:val="22"/>
                <w:szCs w:val="22"/>
              </w:rPr>
              <w:fldChar w:fldCharType="end"/>
            </w:r>
            <w:r w:rsidRPr="00906CC5">
              <w:rPr>
                <w:sz w:val="22"/>
                <w:szCs w:val="22"/>
              </w:rPr>
              <w:t xml:space="preserve"> z </w:t>
            </w:r>
            <w:r w:rsidR="002D3B49" w:rsidRPr="00906CC5">
              <w:rPr>
                <w:b/>
                <w:sz w:val="22"/>
                <w:szCs w:val="22"/>
              </w:rPr>
              <w:fldChar w:fldCharType="begin"/>
            </w:r>
            <w:r w:rsidRPr="00906CC5">
              <w:rPr>
                <w:b/>
                <w:sz w:val="22"/>
                <w:szCs w:val="22"/>
              </w:rPr>
              <w:instrText>NUMPAGES</w:instrText>
            </w:r>
            <w:r w:rsidR="002D3B49" w:rsidRPr="00906CC5">
              <w:rPr>
                <w:b/>
                <w:sz w:val="22"/>
                <w:szCs w:val="22"/>
              </w:rPr>
              <w:fldChar w:fldCharType="separate"/>
            </w:r>
            <w:r w:rsidR="00303D32">
              <w:rPr>
                <w:b/>
                <w:noProof/>
                <w:sz w:val="22"/>
                <w:szCs w:val="22"/>
              </w:rPr>
              <w:t>1</w:t>
            </w:r>
            <w:r w:rsidR="002D3B49" w:rsidRPr="00906CC5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E15E0" w:rsidRDefault="009E15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E4" w:rsidRDefault="002940E4" w:rsidP="00AF7A41">
      <w:r>
        <w:separator/>
      </w:r>
    </w:p>
  </w:footnote>
  <w:footnote w:type="continuationSeparator" w:id="0">
    <w:p w:rsidR="002940E4" w:rsidRDefault="002940E4" w:rsidP="00AF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3A31467"/>
    <w:multiLevelType w:val="hybridMultilevel"/>
    <w:tmpl w:val="001435E2"/>
    <w:lvl w:ilvl="0" w:tplc="B0CAB6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10A08"/>
    <w:multiLevelType w:val="hybridMultilevel"/>
    <w:tmpl w:val="265AB258"/>
    <w:lvl w:ilvl="0" w:tplc="9EDE3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03E15"/>
    <w:multiLevelType w:val="hybridMultilevel"/>
    <w:tmpl w:val="F798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ED488C"/>
    <w:rsid w:val="00002BB1"/>
    <w:rsid w:val="000223BD"/>
    <w:rsid w:val="00063EBB"/>
    <w:rsid w:val="000A3DA1"/>
    <w:rsid w:val="000B0B09"/>
    <w:rsid w:val="000C02AD"/>
    <w:rsid w:val="000C2521"/>
    <w:rsid w:val="000D2720"/>
    <w:rsid w:val="001354D3"/>
    <w:rsid w:val="0017794F"/>
    <w:rsid w:val="00185DA2"/>
    <w:rsid w:val="001E759C"/>
    <w:rsid w:val="001F7D69"/>
    <w:rsid w:val="00202F4A"/>
    <w:rsid w:val="00206256"/>
    <w:rsid w:val="002302DC"/>
    <w:rsid w:val="002660C4"/>
    <w:rsid w:val="00290E79"/>
    <w:rsid w:val="002940E4"/>
    <w:rsid w:val="002C0B0C"/>
    <w:rsid w:val="002C3F06"/>
    <w:rsid w:val="002D3B49"/>
    <w:rsid w:val="00303D32"/>
    <w:rsid w:val="00336047"/>
    <w:rsid w:val="00371D22"/>
    <w:rsid w:val="003A364A"/>
    <w:rsid w:val="003F5745"/>
    <w:rsid w:val="004245B8"/>
    <w:rsid w:val="00480DA2"/>
    <w:rsid w:val="004C637E"/>
    <w:rsid w:val="004E5940"/>
    <w:rsid w:val="00517D2F"/>
    <w:rsid w:val="00544B10"/>
    <w:rsid w:val="00544CCF"/>
    <w:rsid w:val="005A2A46"/>
    <w:rsid w:val="00604C67"/>
    <w:rsid w:val="0063663E"/>
    <w:rsid w:val="006542DD"/>
    <w:rsid w:val="006A2A2B"/>
    <w:rsid w:val="006B7129"/>
    <w:rsid w:val="006C042F"/>
    <w:rsid w:val="006C5C64"/>
    <w:rsid w:val="006D3622"/>
    <w:rsid w:val="00717A6D"/>
    <w:rsid w:val="00725FE3"/>
    <w:rsid w:val="00745CD4"/>
    <w:rsid w:val="00745E0B"/>
    <w:rsid w:val="00766B38"/>
    <w:rsid w:val="00775FCA"/>
    <w:rsid w:val="0078504A"/>
    <w:rsid w:val="00787E00"/>
    <w:rsid w:val="007A435E"/>
    <w:rsid w:val="00811AAB"/>
    <w:rsid w:val="00835249"/>
    <w:rsid w:val="00857D19"/>
    <w:rsid w:val="00870E36"/>
    <w:rsid w:val="00873CFB"/>
    <w:rsid w:val="008851BE"/>
    <w:rsid w:val="008C400D"/>
    <w:rsid w:val="00906CC5"/>
    <w:rsid w:val="0091671E"/>
    <w:rsid w:val="009E15E0"/>
    <w:rsid w:val="00A062B6"/>
    <w:rsid w:val="00A84497"/>
    <w:rsid w:val="00AF7A41"/>
    <w:rsid w:val="00B44723"/>
    <w:rsid w:val="00BA3512"/>
    <w:rsid w:val="00BD32BF"/>
    <w:rsid w:val="00BE0198"/>
    <w:rsid w:val="00C6041E"/>
    <w:rsid w:val="00CC3BC4"/>
    <w:rsid w:val="00D11B66"/>
    <w:rsid w:val="00D2089B"/>
    <w:rsid w:val="00D50FAF"/>
    <w:rsid w:val="00DA2A85"/>
    <w:rsid w:val="00DA6F55"/>
    <w:rsid w:val="00DE21F8"/>
    <w:rsid w:val="00E27586"/>
    <w:rsid w:val="00E32A47"/>
    <w:rsid w:val="00E7161B"/>
    <w:rsid w:val="00E77233"/>
    <w:rsid w:val="00EA0BC6"/>
    <w:rsid w:val="00ED488C"/>
    <w:rsid w:val="00EE0ACB"/>
    <w:rsid w:val="00EE736E"/>
    <w:rsid w:val="00F022F2"/>
    <w:rsid w:val="00F05347"/>
    <w:rsid w:val="00F20DB7"/>
    <w:rsid w:val="00F57CFB"/>
    <w:rsid w:val="00F65D86"/>
    <w:rsid w:val="00F71DAC"/>
    <w:rsid w:val="00F76DEF"/>
    <w:rsid w:val="00FA1846"/>
    <w:rsid w:val="00FA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88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D48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48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ED48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48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488C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488C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8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D488C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ED488C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48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B0B09"/>
    <w:pPr>
      <w:ind w:left="720"/>
      <w:contextualSpacing/>
    </w:pPr>
  </w:style>
  <w:style w:type="paragraph" w:customStyle="1" w:styleId="Tekstpodstawowy21">
    <w:name w:val="Tekst podstawowy 21"/>
    <w:basedOn w:val="Normalny"/>
    <w:rsid w:val="003F5745"/>
    <w:pPr>
      <w:tabs>
        <w:tab w:val="left" w:pos="709"/>
      </w:tabs>
      <w:suppressAutoHyphens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3F574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3F5745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A4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E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2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7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1754D-AC23-4AAB-9277-547EF398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2016-04-11T12:49:00Z</cp:lastPrinted>
  <dcterms:created xsi:type="dcterms:W3CDTF">2017-10-25T11:58:00Z</dcterms:created>
  <dcterms:modified xsi:type="dcterms:W3CDTF">2017-10-25T11:58:00Z</dcterms:modified>
</cp:coreProperties>
</file>