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D" w:rsidRPr="006C119D" w:rsidRDefault="00EF0332" w:rsidP="006C119D">
      <w:pPr>
        <w:widowControl w:val="0"/>
        <w:tabs>
          <w:tab w:val="left" w:pos="708"/>
        </w:tabs>
        <w:jc w:val="both"/>
      </w:pPr>
      <w:r>
        <w:t>SPW.</w:t>
      </w:r>
      <w:r w:rsidR="008E5E9C">
        <w:t xml:space="preserve">        .        .2017</w:t>
      </w:r>
    </w:p>
    <w:p w:rsidR="006C119D" w:rsidRDefault="006C119D" w:rsidP="006C119D">
      <w:pPr>
        <w:pStyle w:val="Nagwek3"/>
        <w:jc w:val="center"/>
        <w:rPr>
          <w:rFonts w:ascii="Times New Roman" w:hAnsi="Times New Roman"/>
          <w:sz w:val="28"/>
          <w:szCs w:val="28"/>
          <w:u w:val="single"/>
          <w:lang w:val="pl-PL"/>
        </w:rPr>
      </w:pPr>
      <w:r w:rsidRPr="006C119D">
        <w:rPr>
          <w:rFonts w:ascii="Times New Roman" w:hAnsi="Times New Roman"/>
          <w:sz w:val="28"/>
          <w:szCs w:val="28"/>
          <w:u w:val="single"/>
        </w:rPr>
        <w:t>ZAPYTANIE OFERTOWE</w:t>
      </w:r>
    </w:p>
    <w:p w:rsidR="006C119D" w:rsidRPr="006C119D" w:rsidRDefault="006C119D" w:rsidP="006C119D"/>
    <w:p w:rsidR="006C119D" w:rsidRPr="006C119D" w:rsidRDefault="006C119D" w:rsidP="006C119D">
      <w:pPr>
        <w:pStyle w:val="Nagwek3"/>
        <w:jc w:val="both"/>
        <w:rPr>
          <w:rFonts w:ascii="Times New Roman" w:hAnsi="Times New Roman"/>
          <w:b w:val="0"/>
          <w:sz w:val="24"/>
          <w:szCs w:val="24"/>
        </w:rPr>
      </w:pPr>
      <w:r w:rsidRPr="006C119D">
        <w:rPr>
          <w:rFonts w:ascii="Times New Roman" w:hAnsi="Times New Roman"/>
          <w:sz w:val="24"/>
          <w:szCs w:val="24"/>
        </w:rPr>
        <w:tab/>
      </w:r>
      <w:r w:rsidRPr="006C119D">
        <w:rPr>
          <w:rFonts w:ascii="Times New Roman" w:hAnsi="Times New Roman"/>
          <w:b w:val="0"/>
          <w:sz w:val="24"/>
          <w:szCs w:val="24"/>
        </w:rPr>
        <w:t>Wydział Inwestycji i Drogownictwa Starostwa Powiatowego w Wołominie zwraca się z prośbą o złożenie ofert na:</w:t>
      </w:r>
    </w:p>
    <w:p w:rsidR="00F6702E" w:rsidRDefault="00035E6E" w:rsidP="00035E6E">
      <w:pPr>
        <w:pStyle w:val="Nagwek3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„przełożenia  kostki brukowej na chodniku i zjazdach w pasie drogi powiatowej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</w:rPr>
        <w:t>Nr 4351W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w miejscowości Zabraniec, gmina Poświętne”.</w:t>
      </w:r>
    </w:p>
    <w:p w:rsidR="006C119D" w:rsidRPr="003E3046" w:rsidRDefault="006C119D" w:rsidP="006C119D">
      <w:pPr>
        <w:pStyle w:val="Nagwek3"/>
        <w:rPr>
          <w:rFonts w:ascii="Times New Roman" w:hAnsi="Times New Roman"/>
          <w:sz w:val="24"/>
          <w:szCs w:val="24"/>
          <w:u w:val="single"/>
          <w:lang w:val="pl-PL"/>
        </w:rPr>
      </w:pPr>
      <w:r w:rsidRPr="003E3046">
        <w:rPr>
          <w:rFonts w:ascii="Times New Roman" w:hAnsi="Times New Roman"/>
          <w:sz w:val="24"/>
          <w:szCs w:val="24"/>
          <w:u w:val="single"/>
        </w:rPr>
        <w:t>Szczegółowy opis przedmiotu zamówienia:</w:t>
      </w:r>
    </w:p>
    <w:p w:rsidR="00B52C03" w:rsidRDefault="00B52C03" w:rsidP="00E107C2">
      <w:pPr>
        <w:pStyle w:val="Zwykytekst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52C03" w:rsidRDefault="00B52C03" w:rsidP="00B52C03">
      <w:pPr>
        <w:pStyle w:val="Zwykytekst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6C119D">
        <w:rPr>
          <w:rFonts w:ascii="Times New Roman" w:hAnsi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/>
          <w:sz w:val="24"/>
          <w:szCs w:val="24"/>
          <w:lang w:val="pl-PL"/>
        </w:rPr>
        <w:t>przełożenie kostki brukowej na chodniku i zjazdach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6C119D">
        <w:rPr>
          <w:rFonts w:ascii="Times New Roman" w:hAnsi="Times New Roman"/>
          <w:sz w:val="24"/>
          <w:szCs w:val="24"/>
          <w:lang w:val="pl-PL"/>
        </w:rPr>
        <w:t>w ciągu drogi powiatowej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C119D">
        <w:rPr>
          <w:rFonts w:ascii="Times New Roman" w:hAnsi="Times New Roman"/>
          <w:sz w:val="24"/>
          <w:szCs w:val="24"/>
          <w:lang w:val="pl-PL"/>
        </w:rPr>
        <w:t>nr 43</w:t>
      </w:r>
      <w:r>
        <w:rPr>
          <w:rFonts w:ascii="Times New Roman" w:hAnsi="Times New Roman"/>
          <w:sz w:val="24"/>
          <w:szCs w:val="24"/>
          <w:lang w:val="pl-PL"/>
        </w:rPr>
        <w:t>51W</w:t>
      </w:r>
      <w:r w:rsidRPr="006C119D">
        <w:rPr>
          <w:rFonts w:ascii="Times New Roman" w:hAnsi="Times New Roman"/>
          <w:sz w:val="24"/>
          <w:szCs w:val="24"/>
          <w:lang w:val="pl-PL"/>
        </w:rPr>
        <w:t xml:space="preserve"> w miejscowości </w:t>
      </w:r>
      <w:r>
        <w:rPr>
          <w:rFonts w:ascii="Times New Roman" w:hAnsi="Times New Roman"/>
          <w:sz w:val="24"/>
          <w:szCs w:val="24"/>
          <w:lang w:val="pl-PL"/>
        </w:rPr>
        <w:t xml:space="preserve">Zabraniec, gm. Poświętne. </w:t>
      </w:r>
    </w:p>
    <w:p w:rsidR="00B52C03" w:rsidRDefault="00B52C03" w:rsidP="00B52C03">
      <w:pPr>
        <w:tabs>
          <w:tab w:val="left" w:pos="426"/>
        </w:tabs>
        <w:jc w:val="both"/>
      </w:pPr>
      <w:r>
        <w:tab/>
      </w:r>
      <w:r>
        <w:tab/>
        <w:t xml:space="preserve">Przełożenie kostki brukowej polegać będzie na wypoziomowaniu chodników wraz z ustawieniem uszkodzonych oporników i podniesieniu kostki na zjazdach uniemożliwiając spływ wody opadowej z drogi na tereny  prywatne, poprzez podniesienie kostki </w:t>
      </w:r>
      <w:r w:rsidR="000A7D2F">
        <w:t>2</w:t>
      </w:r>
      <w:r>
        <w:t xml:space="preserve"> cm. powyżej poziomu asfaltu. </w:t>
      </w:r>
    </w:p>
    <w:p w:rsidR="00B52C03" w:rsidRPr="00E80190" w:rsidRDefault="00B52C03" w:rsidP="00B52C03">
      <w:pPr>
        <w:tabs>
          <w:tab w:val="left" w:pos="426"/>
        </w:tabs>
        <w:jc w:val="both"/>
      </w:pPr>
      <w:r w:rsidRPr="00E80190">
        <w:t>Przedmiot zamówienia obejmuje wykonanie</w:t>
      </w:r>
      <w:r>
        <w:t xml:space="preserve"> </w:t>
      </w:r>
      <w:r w:rsidR="005D0C51">
        <w:t>:</w:t>
      </w:r>
      <w:r>
        <w:t xml:space="preserve">  </w:t>
      </w:r>
    </w:p>
    <w:p w:rsidR="00B52C03" w:rsidRDefault="00B52C03" w:rsidP="00B52C03">
      <w:pPr>
        <w:numPr>
          <w:ilvl w:val="0"/>
          <w:numId w:val="7"/>
        </w:numPr>
        <w:tabs>
          <w:tab w:val="left" w:pos="426"/>
        </w:tabs>
        <w:jc w:val="both"/>
      </w:pPr>
      <w:r>
        <w:t>robót przygotowawczych,</w:t>
      </w:r>
    </w:p>
    <w:p w:rsidR="00B52C03" w:rsidRDefault="00B52C03" w:rsidP="00B52C03">
      <w:pPr>
        <w:numPr>
          <w:ilvl w:val="0"/>
          <w:numId w:val="7"/>
        </w:numPr>
        <w:tabs>
          <w:tab w:val="left" w:pos="426"/>
        </w:tabs>
        <w:jc w:val="both"/>
      </w:pPr>
      <w:r>
        <w:t>robót rozbiórkowych,</w:t>
      </w:r>
    </w:p>
    <w:p w:rsidR="00B52C03" w:rsidRDefault="00B52C03" w:rsidP="00B52C03">
      <w:pPr>
        <w:numPr>
          <w:ilvl w:val="0"/>
          <w:numId w:val="7"/>
        </w:numPr>
        <w:tabs>
          <w:tab w:val="left" w:pos="426"/>
        </w:tabs>
        <w:jc w:val="both"/>
      </w:pPr>
      <w:r w:rsidRPr="00E80190">
        <w:t>robót ziemnych</w:t>
      </w:r>
      <w:r>
        <w:t>,</w:t>
      </w:r>
    </w:p>
    <w:p w:rsidR="00B52C03" w:rsidRDefault="00B52C03" w:rsidP="00B52C03">
      <w:pPr>
        <w:numPr>
          <w:ilvl w:val="0"/>
          <w:numId w:val="7"/>
        </w:numPr>
        <w:tabs>
          <w:tab w:val="left" w:pos="426"/>
        </w:tabs>
        <w:jc w:val="both"/>
      </w:pPr>
      <w:r>
        <w:t>podbudowy z</w:t>
      </w:r>
      <w:r w:rsidR="005D0C51">
        <w:t xml:space="preserve"> piasku stabilizowanego cementem</w:t>
      </w:r>
      <w:r>
        <w:t xml:space="preserve">, </w:t>
      </w:r>
    </w:p>
    <w:p w:rsidR="00B52C03" w:rsidRPr="00D8763F" w:rsidRDefault="005D0C51" w:rsidP="00B52C03">
      <w:pPr>
        <w:numPr>
          <w:ilvl w:val="0"/>
          <w:numId w:val="7"/>
        </w:numPr>
        <w:tabs>
          <w:tab w:val="left" w:pos="426"/>
        </w:tabs>
        <w:jc w:val="both"/>
      </w:pPr>
      <w:r>
        <w:t>przełożenie</w:t>
      </w:r>
      <w:r w:rsidR="00B52C03">
        <w:t xml:space="preserve"> chodnika</w:t>
      </w:r>
      <w:r>
        <w:t xml:space="preserve"> i</w:t>
      </w:r>
      <w:r w:rsidR="00B52C03">
        <w:t xml:space="preserve"> zjazdów, </w:t>
      </w:r>
    </w:p>
    <w:p w:rsidR="00B52C03" w:rsidRPr="0061201D" w:rsidRDefault="00B52C03" w:rsidP="00B52C03">
      <w:pPr>
        <w:numPr>
          <w:ilvl w:val="0"/>
          <w:numId w:val="7"/>
        </w:numPr>
        <w:tabs>
          <w:tab w:val="left" w:pos="426"/>
        </w:tabs>
        <w:jc w:val="both"/>
      </w:pPr>
      <w:r w:rsidRPr="0061201D">
        <w:t>prace wykończeniowe</w:t>
      </w:r>
      <w:r>
        <w:t>,</w:t>
      </w:r>
    </w:p>
    <w:p w:rsidR="00B52C03" w:rsidRPr="0061201D" w:rsidRDefault="00B52C03" w:rsidP="00B52C03">
      <w:pPr>
        <w:numPr>
          <w:ilvl w:val="0"/>
          <w:numId w:val="7"/>
        </w:numPr>
        <w:tabs>
          <w:tab w:val="left" w:pos="426"/>
        </w:tabs>
        <w:jc w:val="both"/>
      </w:pPr>
      <w:r w:rsidRPr="0061201D">
        <w:t>inne niezbędne do prawidłowego wykonania zadania</w:t>
      </w:r>
      <w:r>
        <w:t>.</w:t>
      </w:r>
    </w:p>
    <w:p w:rsidR="00B52C03" w:rsidRDefault="00B52C03" w:rsidP="00B52C03">
      <w:pPr>
        <w:jc w:val="both"/>
      </w:pPr>
    </w:p>
    <w:p w:rsidR="00B52C03" w:rsidRDefault="00B52C03" w:rsidP="00B52C03">
      <w:pPr>
        <w:ind w:firstLine="360"/>
        <w:jc w:val="both"/>
      </w:pPr>
      <w:r w:rsidRPr="00E80190">
        <w:t>Roboty należy prowadzić zgodnie ze sztuką budowlaną, umową</w:t>
      </w:r>
      <w:r>
        <w:t>,</w:t>
      </w:r>
      <w:r w:rsidRPr="00E80190">
        <w:t xml:space="preserve"> specyfikacjami technicznymi wykonania i odbioru robót drogowych</w:t>
      </w:r>
      <w:r>
        <w:t xml:space="preserve"> oraz z obowiązującymi przepisami prawnymi i Normami Technicznymi.</w:t>
      </w:r>
    </w:p>
    <w:p w:rsidR="00B52C03" w:rsidRDefault="00B52C03" w:rsidP="00B52C03">
      <w:pPr>
        <w:ind w:firstLine="284"/>
        <w:jc w:val="both"/>
        <w:rPr>
          <w:shd w:val="clear" w:color="auto" w:fill="FFFFFF"/>
        </w:rPr>
      </w:pPr>
      <w:r w:rsidRPr="0061201D">
        <w:rPr>
          <w:shd w:val="clear" w:color="auto" w:fill="FFFFFF"/>
        </w:rPr>
        <w:t>Zamawiający nie dopuszcza wykonania podbudowy</w:t>
      </w:r>
      <w:r>
        <w:rPr>
          <w:shd w:val="clear" w:color="auto" w:fill="FFFFFF"/>
        </w:rPr>
        <w:t xml:space="preserve"> z</w:t>
      </w:r>
      <w:r w:rsidRPr="0061201D">
        <w:rPr>
          <w:shd w:val="clear" w:color="auto" w:fill="FFFFFF"/>
        </w:rPr>
        <w:t xml:space="preserve"> kruszywa pochodzenia osadowego, np. wapieni, dolomitów oraz kruszywa betonowego.</w:t>
      </w:r>
    </w:p>
    <w:p w:rsidR="005D0C51" w:rsidRDefault="00B52C03" w:rsidP="00B52C03">
      <w:pPr>
        <w:ind w:firstLine="708"/>
        <w:jc w:val="both"/>
      </w:pPr>
      <w:r w:rsidRPr="00101FED">
        <w:t>Wykonawca jest zobowiązany do utrzymania ruchu publicznego na terenie budowy oraz ut</w:t>
      </w:r>
      <w:r>
        <w:t>rzymania istniejących obiektów.</w:t>
      </w:r>
    </w:p>
    <w:p w:rsidR="00B52C03" w:rsidRDefault="00B52C03" w:rsidP="00B52C03">
      <w:pPr>
        <w:ind w:firstLine="708"/>
        <w:jc w:val="both"/>
      </w:pPr>
      <w:r w:rsidRPr="00101FED">
        <w:t>W czasie wykonywania robót Wykonawca dostarczy, zainstaluje i będzie obsługiwał wszystkie tymczasowe urządzenia zabezpieczające takie jak: zapory, światła ostrzegawcze, sygnały i inne zapewniając w ten sposób bezpieczeństwo pojazdów i pieszych. Wykonawca zapewni stałe warunki widoczności w dzień i w nocy tych z</w:t>
      </w:r>
      <w:r>
        <w:t>apór i znaków, dla których jest</w:t>
      </w:r>
      <w:r>
        <w:br/>
      </w:r>
      <w:r w:rsidRPr="00101FED">
        <w:t>to nieodzowne ze względów bezpieczeństwa. Koszt zabezpieczenia terenu budowy nie podlega odrębnej zapłacie i przyjmuje się, że jest włączony w cenę umowną.</w:t>
      </w:r>
    </w:p>
    <w:p w:rsidR="00B52C03" w:rsidRDefault="00B52C03" w:rsidP="00B52C03">
      <w:pPr>
        <w:ind w:firstLine="708"/>
        <w:jc w:val="both"/>
      </w:pPr>
      <w:r w:rsidRPr="00101FED">
        <w:t>Wykonawca odpowiada za ochronę instalacji urządzeń podziemnych zlokalizowanych w pasie drogowym typu zawory, studnie, hydranty. O fakcie przypadkowego uszkodzenia tych instalacji Wykonawca bezzwłocznie powiadomi Zamawiającego i zainteresowanego eksploatatora tych urządzeń oraz dokona naprawy na własny koszt pod nadzorem eksploatatora.</w:t>
      </w:r>
    </w:p>
    <w:p w:rsidR="00B52C03" w:rsidRDefault="00B52C03" w:rsidP="00B52C03">
      <w:pPr>
        <w:ind w:firstLine="708"/>
        <w:jc w:val="both"/>
      </w:pPr>
      <w:r w:rsidRPr="00101FED">
        <w:t>Wykonawca poniesie wszystkie koszty związane z dostarczeniem materiałów, wywozem nadmiaru ziemi z urobku i innych uwzględniając je w ofer</w:t>
      </w:r>
      <w:r>
        <w:t>owanej umownej cenie ryczałtowej.</w:t>
      </w:r>
    </w:p>
    <w:p w:rsidR="00B52C03" w:rsidRPr="00145CF2" w:rsidRDefault="00B52C03" w:rsidP="00B52C03">
      <w:pPr>
        <w:ind w:firstLine="708"/>
        <w:jc w:val="both"/>
      </w:pPr>
      <w:r w:rsidRPr="00145CF2">
        <w:t xml:space="preserve">Oferta </w:t>
      </w:r>
      <w:r>
        <w:t>po</w:t>
      </w:r>
      <w:r w:rsidRPr="00145CF2">
        <w:t>winna zawierać cenę brutto całości zadania</w:t>
      </w:r>
      <w:r>
        <w:t>.</w:t>
      </w:r>
      <w:r w:rsidRPr="00145CF2">
        <w:t xml:space="preserve"> </w:t>
      </w:r>
    </w:p>
    <w:p w:rsidR="00B52C03" w:rsidRPr="008950C7" w:rsidRDefault="00B52C03" w:rsidP="00B52C03">
      <w:pPr>
        <w:jc w:val="both"/>
      </w:pPr>
      <w:r w:rsidRPr="00145CF2">
        <w:t xml:space="preserve">Zamawiający zastrzega sobie prawo do zmiany zakresu rzeczowego prac </w:t>
      </w:r>
      <w:r>
        <w:t xml:space="preserve">poprzez zlecenie robót zamiennych, uzupełniających lub dodatkowych w sytuacji zaistnienia okoliczności </w:t>
      </w:r>
      <w:r>
        <w:lastRenderedPageBreak/>
        <w:t>których nie mógł przewidzieć w chwili podpisania umowy, na podstawie odrębnej umowy lub aneksu</w:t>
      </w:r>
      <w:r w:rsidRPr="00145CF2">
        <w:t>.</w:t>
      </w:r>
    </w:p>
    <w:p w:rsidR="00B52C03" w:rsidRPr="008E7438" w:rsidRDefault="00B52C03" w:rsidP="00B52C03">
      <w:pPr>
        <w:jc w:val="both"/>
        <w:rPr>
          <w:b/>
          <w:sz w:val="20"/>
          <w:szCs w:val="20"/>
        </w:rPr>
      </w:pPr>
    </w:p>
    <w:p w:rsidR="00B52C03" w:rsidRPr="00E80190" w:rsidRDefault="00B52C03" w:rsidP="00B52C03">
      <w:pPr>
        <w:jc w:val="both"/>
        <w:rPr>
          <w:b/>
        </w:rPr>
      </w:pPr>
      <w:r w:rsidRPr="00E80190">
        <w:rPr>
          <w:b/>
        </w:rPr>
        <w:t>Oferent jest zobowiązany do sprawdzenia zgodności przedmiaru załączonego</w:t>
      </w:r>
      <w:r>
        <w:rPr>
          <w:b/>
        </w:rPr>
        <w:br/>
      </w:r>
      <w:r w:rsidRPr="00E80190">
        <w:rPr>
          <w:b/>
        </w:rPr>
        <w:t>do dokumentacji przetargowej z  faktycznym stanem i warunkami terenowymi.</w:t>
      </w:r>
    </w:p>
    <w:p w:rsidR="00B52C03" w:rsidRPr="008E7438" w:rsidRDefault="00B52C03" w:rsidP="00B52C03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B52C03" w:rsidRPr="00E80190" w:rsidRDefault="00B52C03" w:rsidP="00B52C03">
      <w:pPr>
        <w:autoSpaceDE w:val="0"/>
        <w:autoSpaceDN w:val="0"/>
        <w:adjustRightInd w:val="0"/>
        <w:jc w:val="both"/>
        <w:rPr>
          <w:b/>
          <w:u w:val="single"/>
        </w:rPr>
      </w:pPr>
      <w:r w:rsidRPr="00E80190">
        <w:rPr>
          <w:b/>
        </w:rPr>
        <w:t xml:space="preserve">Zamawiający dokona wprowadzenia Wykonawcy na teren budowy </w:t>
      </w:r>
      <w:r>
        <w:rPr>
          <w:b/>
          <w:u w:val="single"/>
        </w:rPr>
        <w:t>w ciągu 7</w:t>
      </w:r>
      <w:r w:rsidRPr="00E80190">
        <w:rPr>
          <w:b/>
          <w:u w:val="single"/>
        </w:rPr>
        <w:t xml:space="preserve"> dni roboczych od daty podpisania umowy</w:t>
      </w:r>
      <w:r w:rsidRPr="00E80190">
        <w:rPr>
          <w:b/>
        </w:rPr>
        <w:t>.</w:t>
      </w:r>
    </w:p>
    <w:p w:rsidR="0028137F" w:rsidRPr="008E7438" w:rsidRDefault="0028137F" w:rsidP="0028137F">
      <w:pPr>
        <w:suppressAutoHyphens/>
        <w:jc w:val="both"/>
        <w:rPr>
          <w:sz w:val="20"/>
          <w:szCs w:val="20"/>
        </w:rPr>
      </w:pPr>
    </w:p>
    <w:p w:rsidR="003F5ADD" w:rsidRDefault="003F5ADD" w:rsidP="003F5AD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Miejsce oraz termin składania i otwarcia ofert</w:t>
      </w: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w zamkniętej kopercie w Starostwie Powiatowym w Wołominie, 05-200 Wołomin, ul. Prądzyńskiego 3 (kancelaria) do dnia </w:t>
      </w:r>
      <w:r w:rsidR="00B52C03">
        <w:rPr>
          <w:rFonts w:ascii="Times New Roman" w:hAnsi="Times New Roman" w:cs="Times New Roman"/>
          <w:sz w:val="24"/>
          <w:szCs w:val="24"/>
        </w:rPr>
        <w:t>1</w:t>
      </w:r>
      <w:r w:rsidR="000A7D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2C03">
        <w:rPr>
          <w:rFonts w:ascii="Times New Roman" w:hAnsi="Times New Roman" w:cs="Times New Roman"/>
          <w:sz w:val="24"/>
          <w:szCs w:val="24"/>
        </w:rPr>
        <w:t>11</w:t>
      </w:r>
      <w:r w:rsidR="00111390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r. do godz. 1</w:t>
      </w:r>
      <w:r w:rsidR="0040671D">
        <w:rPr>
          <w:rFonts w:ascii="Times New Roman" w:hAnsi="Times New Roman" w:cs="Times New Roman"/>
          <w:sz w:val="24"/>
          <w:szCs w:val="24"/>
        </w:rPr>
        <w:t>0</w:t>
      </w:r>
      <w:r w:rsidR="003E3046">
        <w:rPr>
          <w:rFonts w:ascii="Times New Roman" w:hAnsi="Times New Roman" w:cs="Times New Roman"/>
          <w:sz w:val="24"/>
          <w:szCs w:val="24"/>
        </w:rPr>
        <w:t>:00.</w:t>
      </w:r>
    </w:p>
    <w:p w:rsidR="00B52C03" w:rsidRDefault="00B52C03" w:rsidP="00B52C0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Oznakowanie oferty:</w:t>
      </w:r>
    </w:p>
    <w:p w:rsidR="00B52C03" w:rsidRDefault="00B52C03" w:rsidP="00B52C0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 (nazwa, siedziba)</w:t>
      </w:r>
    </w:p>
    <w:p w:rsidR="00B52C03" w:rsidRDefault="00B52C03" w:rsidP="00B52C03">
      <w:pPr>
        <w:pStyle w:val="Nagwek3"/>
        <w:ind w:left="72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„przełożenia  kostki brukowej na chodniku i zjazdach w pasie drogi powiatowej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</w:rPr>
        <w:t>Nr 4351W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w miejscowości Zabraniec, gmina Poświętne”.</w:t>
      </w:r>
    </w:p>
    <w:p w:rsidR="00B52C03" w:rsidRDefault="00B52C03" w:rsidP="00B52C0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otwierać przed   1</w:t>
      </w:r>
      <w:r w:rsidR="000A7D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.11.2017 r. godz. 1</w:t>
      </w:r>
      <w:r w:rsidR="000A7D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7D2F">
        <w:rPr>
          <w:rFonts w:ascii="Times New Roman" w:hAnsi="Times New Roman" w:cs="Times New Roman"/>
          <w:sz w:val="24"/>
          <w:szCs w:val="24"/>
        </w:rPr>
        <w:t>15</w:t>
      </w:r>
    </w:p>
    <w:p w:rsidR="00B52C03" w:rsidRDefault="00B52C03" w:rsidP="003E304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Koperta/opakowanie zawierające ofertę powinno być zaadresowane</w:t>
      </w:r>
      <w:r>
        <w:rPr>
          <w:rFonts w:ascii="Times New Roman" w:hAnsi="Times New Roman" w:cs="Times New Roman"/>
          <w:sz w:val="24"/>
          <w:szCs w:val="24"/>
        </w:rPr>
        <w:br/>
        <w:t xml:space="preserve">do zamawiającego na adres: jw. </w:t>
      </w:r>
    </w:p>
    <w:p w:rsidR="003E3046" w:rsidRDefault="003E3046" w:rsidP="003E304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43D4" w:rsidRDefault="006743D4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</w:t>
      </w:r>
      <w:r w:rsidR="00111390">
        <w:rPr>
          <w:rFonts w:ascii="Times New Roman" w:hAnsi="Times New Roman" w:cs="Times New Roman"/>
          <w:sz w:val="24"/>
          <w:szCs w:val="24"/>
        </w:rPr>
        <w:t>Michał Suchta, tel. 797746577</w:t>
      </w:r>
    </w:p>
    <w:p w:rsidR="00B52C03" w:rsidRPr="00B52C03" w:rsidRDefault="00B52C03" w:rsidP="00B52C0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będą zwrócone wykonawcom bez otwierania.</w:t>
      </w:r>
    </w:p>
    <w:p w:rsidR="003E3046" w:rsidRDefault="003E3046" w:rsidP="003E304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otwarcia ofert:</w:t>
      </w:r>
    </w:p>
    <w:p w:rsidR="003F5ADD" w:rsidRDefault="003F5ADD" w:rsidP="003F5AD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INWESTYCJI I DROGOWNICTWA</w:t>
      </w:r>
    </w:p>
    <w:p w:rsidR="003F5ADD" w:rsidRDefault="003F5ADD" w:rsidP="003F5AD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05-200 Wołomin,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Kobyłkowska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3F5ADD" w:rsidRDefault="00B52C03" w:rsidP="003F5AD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Pokój nr 6, dnia</w:t>
      </w:r>
      <w:r w:rsidR="003E3046">
        <w:rPr>
          <w:rFonts w:ascii="Times New Roman" w:hAnsi="Times New Roman" w:cs="Times New Roman"/>
          <w:sz w:val="24"/>
          <w:szCs w:val="24"/>
        </w:rPr>
        <w:t xml:space="preserve"> </w:t>
      </w:r>
      <w:r w:rsidR="000A7D2F">
        <w:rPr>
          <w:rFonts w:ascii="Times New Roman" w:hAnsi="Times New Roman" w:cs="Times New Roman"/>
          <w:sz w:val="24"/>
          <w:szCs w:val="24"/>
        </w:rPr>
        <w:t>14.11.2017 r. godz. 14:15</w:t>
      </w:r>
    </w:p>
    <w:p w:rsidR="00B52C03" w:rsidRDefault="00B52C03" w:rsidP="003F5AD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Sesja otwarcia ofert. </w:t>
      </w:r>
      <w:bookmarkStart w:id="0" w:name="_GoBack"/>
      <w:bookmarkEnd w:id="0"/>
    </w:p>
    <w:p w:rsidR="003F5ADD" w:rsidRDefault="003F5ADD" w:rsidP="003F5A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Bezpośrednio przed otwarciem ofert Zamawiający przekaże Dostawcom informację </w:t>
      </w:r>
      <w:r>
        <w:rPr>
          <w:rFonts w:ascii="Times New Roman" w:hAnsi="Times New Roman" w:cs="Times New Roman"/>
          <w:sz w:val="24"/>
          <w:szCs w:val="24"/>
        </w:rPr>
        <w:br/>
        <w:t>o wysokości kwoty, jaką zamierza przeznaczyć na sfinansowanie zamówienia. Otwarcie ofert jest jawne i nastąpi bezpośrednio po odczytaniu ww. informacji.</w:t>
      </w:r>
    </w:p>
    <w:p w:rsidR="003E3046" w:rsidRDefault="003E3046" w:rsidP="005C55C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5CA" w:rsidRPr="008E7438" w:rsidRDefault="005C55CA" w:rsidP="005C55C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438">
        <w:rPr>
          <w:rFonts w:ascii="Times New Roman" w:hAnsi="Times New Roman" w:cs="Times New Roman"/>
          <w:b/>
          <w:sz w:val="24"/>
          <w:szCs w:val="24"/>
          <w:u w:val="single"/>
        </w:rPr>
        <w:t>Skład komisji:</w:t>
      </w:r>
    </w:p>
    <w:p w:rsidR="00061CC7" w:rsidRDefault="00061CC7" w:rsidP="00061C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Michał Suchta</w:t>
      </w:r>
    </w:p>
    <w:p w:rsidR="005C55CA" w:rsidRDefault="003E3046" w:rsidP="005C55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Waldemar</w:t>
      </w:r>
      <w:r w:rsidR="005C55CA">
        <w:rPr>
          <w:rFonts w:ascii="Times New Roman" w:hAnsi="Times New Roman" w:cs="Times New Roman"/>
          <w:sz w:val="24"/>
          <w:szCs w:val="24"/>
        </w:rPr>
        <w:t xml:space="preserve"> Majewski</w:t>
      </w:r>
    </w:p>
    <w:p w:rsidR="003E3046" w:rsidRDefault="003E3046" w:rsidP="005C55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Najkorzystniejsza oferta zostanie wybrana spośród ofert spełniających wymogi przedstawione w zapytaniu ofertowym z zaoferowaną najniższą ceną. </w:t>
      </w:r>
    </w:p>
    <w:p w:rsidR="003F5ADD" w:rsidRDefault="003F5ADD" w:rsidP="003E304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3F5ADD" w:rsidP="003F5A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5ADD" w:rsidRDefault="00926373" w:rsidP="003F5AD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F5ADD">
        <w:rPr>
          <w:rFonts w:ascii="Times New Roman" w:hAnsi="Times New Roman" w:cs="Times New Roman"/>
          <w:sz w:val="24"/>
          <w:szCs w:val="24"/>
        </w:rPr>
        <w:t>ależy załączyć:</w:t>
      </w:r>
    </w:p>
    <w:p w:rsidR="003F5ADD" w:rsidRDefault="003F5ADD" w:rsidP="002C0EFF">
      <w:pPr>
        <w:pStyle w:val="Bezodstpw"/>
        <w:numPr>
          <w:ilvl w:val="0"/>
          <w:numId w:val="10"/>
        </w:numPr>
        <w:tabs>
          <w:tab w:val="left" w:pos="708"/>
        </w:tabs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ofertowy. </w:t>
      </w:r>
    </w:p>
    <w:sectPr w:rsidR="003F5ADD" w:rsidSect="00855E92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39" w:rsidRDefault="00305239" w:rsidP="00E107C2">
      <w:r>
        <w:separator/>
      </w:r>
    </w:p>
  </w:endnote>
  <w:endnote w:type="continuationSeparator" w:id="0">
    <w:p w:rsidR="00305239" w:rsidRDefault="00305239" w:rsidP="00E1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39" w:rsidRDefault="00305239" w:rsidP="00E107C2">
      <w:r>
        <w:separator/>
      </w:r>
    </w:p>
  </w:footnote>
  <w:footnote w:type="continuationSeparator" w:id="0">
    <w:p w:rsidR="00305239" w:rsidRDefault="00305239" w:rsidP="00E1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E5CAB"/>
    <w:multiLevelType w:val="hybridMultilevel"/>
    <w:tmpl w:val="15D60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E2D7B6E"/>
    <w:multiLevelType w:val="hybridMultilevel"/>
    <w:tmpl w:val="7BA26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B492F"/>
    <w:multiLevelType w:val="hybridMultilevel"/>
    <w:tmpl w:val="52F27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D4C3F"/>
    <w:multiLevelType w:val="hybridMultilevel"/>
    <w:tmpl w:val="92E261D8"/>
    <w:lvl w:ilvl="0" w:tplc="04150017">
      <w:start w:val="1"/>
      <w:numFmt w:val="lowerLetter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52C9312D"/>
    <w:multiLevelType w:val="hybridMultilevel"/>
    <w:tmpl w:val="2D547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75808"/>
    <w:multiLevelType w:val="hybridMultilevel"/>
    <w:tmpl w:val="C618F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C2895"/>
    <w:multiLevelType w:val="hybridMultilevel"/>
    <w:tmpl w:val="B3CADDAA"/>
    <w:lvl w:ilvl="0" w:tplc="456E17DA">
      <w:start w:val="1"/>
      <w:numFmt w:val="decimal"/>
      <w:lvlText w:val="%1)"/>
      <w:lvlJc w:val="left"/>
      <w:pPr>
        <w:ind w:left="644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97536"/>
    <w:multiLevelType w:val="hybridMultilevel"/>
    <w:tmpl w:val="BC46384C"/>
    <w:lvl w:ilvl="0" w:tplc="8B96640C">
      <w:start w:val="2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5C"/>
    <w:rsid w:val="000006E4"/>
    <w:rsid w:val="00035E6E"/>
    <w:rsid w:val="00061CC7"/>
    <w:rsid w:val="00064C70"/>
    <w:rsid w:val="00093875"/>
    <w:rsid w:val="000A7D2F"/>
    <w:rsid w:val="000F1C8A"/>
    <w:rsid w:val="000F6945"/>
    <w:rsid w:val="00111390"/>
    <w:rsid w:val="001868DA"/>
    <w:rsid w:val="001E0C1E"/>
    <w:rsid w:val="001E4EAD"/>
    <w:rsid w:val="0028137F"/>
    <w:rsid w:val="002B5263"/>
    <w:rsid w:val="002C0EFF"/>
    <w:rsid w:val="002C382E"/>
    <w:rsid w:val="00305239"/>
    <w:rsid w:val="003210C5"/>
    <w:rsid w:val="00337B0F"/>
    <w:rsid w:val="003842C4"/>
    <w:rsid w:val="003921F7"/>
    <w:rsid w:val="003C2A33"/>
    <w:rsid w:val="003E3046"/>
    <w:rsid w:val="003F5ADD"/>
    <w:rsid w:val="0040671D"/>
    <w:rsid w:val="0049747D"/>
    <w:rsid w:val="004B4C20"/>
    <w:rsid w:val="004B7FCC"/>
    <w:rsid w:val="005144DE"/>
    <w:rsid w:val="00563B84"/>
    <w:rsid w:val="005C4387"/>
    <w:rsid w:val="005C55CA"/>
    <w:rsid w:val="005D0C51"/>
    <w:rsid w:val="0060362C"/>
    <w:rsid w:val="0061201D"/>
    <w:rsid w:val="006743D4"/>
    <w:rsid w:val="006C119D"/>
    <w:rsid w:val="006D3BF3"/>
    <w:rsid w:val="00721210"/>
    <w:rsid w:val="00737FFB"/>
    <w:rsid w:val="007B096D"/>
    <w:rsid w:val="00822C1F"/>
    <w:rsid w:val="00824566"/>
    <w:rsid w:val="00855E92"/>
    <w:rsid w:val="00892DAF"/>
    <w:rsid w:val="008C4F82"/>
    <w:rsid w:val="008E4517"/>
    <w:rsid w:val="008E5E9C"/>
    <w:rsid w:val="008E7438"/>
    <w:rsid w:val="00926373"/>
    <w:rsid w:val="00944FE3"/>
    <w:rsid w:val="00A1104B"/>
    <w:rsid w:val="00A468E6"/>
    <w:rsid w:val="00A7349E"/>
    <w:rsid w:val="00B52C03"/>
    <w:rsid w:val="00B740A1"/>
    <w:rsid w:val="00B808C3"/>
    <w:rsid w:val="00BE3BB2"/>
    <w:rsid w:val="00BF76F6"/>
    <w:rsid w:val="00C45ED3"/>
    <w:rsid w:val="00CE3087"/>
    <w:rsid w:val="00D63C93"/>
    <w:rsid w:val="00D6489F"/>
    <w:rsid w:val="00D71F9A"/>
    <w:rsid w:val="00DA2D73"/>
    <w:rsid w:val="00DD1B39"/>
    <w:rsid w:val="00E04925"/>
    <w:rsid w:val="00E107C2"/>
    <w:rsid w:val="00E379A8"/>
    <w:rsid w:val="00E544C4"/>
    <w:rsid w:val="00E74D5C"/>
    <w:rsid w:val="00E9294B"/>
    <w:rsid w:val="00EA3B32"/>
    <w:rsid w:val="00EF0332"/>
    <w:rsid w:val="00F12CD5"/>
    <w:rsid w:val="00F6702E"/>
    <w:rsid w:val="00F97F7F"/>
    <w:rsid w:val="00FA3369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119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19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C119D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19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19D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19D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119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11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unhideWhenUsed/>
    <w:rsid w:val="006C119D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C119D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C1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1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E3BB2"/>
    <w:pPr>
      <w:spacing w:after="0" w:line="240" w:lineRule="auto"/>
    </w:pPr>
  </w:style>
  <w:style w:type="paragraph" w:customStyle="1" w:styleId="Zwykytekst1">
    <w:name w:val="Zwykły tekst1"/>
    <w:basedOn w:val="Normalny"/>
    <w:rsid w:val="00855E92"/>
    <w:pPr>
      <w:suppressAutoHyphens/>
    </w:pPr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7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7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7C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C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119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19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C119D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19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19D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19D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119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11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unhideWhenUsed/>
    <w:rsid w:val="006C119D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C119D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C1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1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E3BB2"/>
    <w:pPr>
      <w:spacing w:after="0" w:line="240" w:lineRule="auto"/>
    </w:pPr>
  </w:style>
  <w:style w:type="paragraph" w:customStyle="1" w:styleId="Zwykytekst1">
    <w:name w:val="Zwykły tekst1"/>
    <w:basedOn w:val="Normalny"/>
    <w:rsid w:val="00855E92"/>
    <w:pPr>
      <w:suppressAutoHyphens/>
    </w:pPr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7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7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7C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C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Suchta</dc:creator>
  <cp:lastModifiedBy>Michał Suchta</cp:lastModifiedBy>
  <cp:revision>8</cp:revision>
  <cp:lastPrinted>2017-10-31T13:55:00Z</cp:lastPrinted>
  <dcterms:created xsi:type="dcterms:W3CDTF">2017-10-31T13:31:00Z</dcterms:created>
  <dcterms:modified xsi:type="dcterms:W3CDTF">2017-11-10T12:05:00Z</dcterms:modified>
</cp:coreProperties>
</file>