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="006233B2">
        <w:rPr>
          <w:rFonts w:ascii="Times New Roman" w:hAnsi="Times New Roman" w:cs="Times New Roman"/>
        </w:rPr>
        <w:t>, ze zm.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952172" w:rsidRPr="00952172" w:rsidRDefault="00BE784A" w:rsidP="00952172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3232FF">
        <w:rPr>
          <w:sz w:val="22"/>
          <w:szCs w:val="20"/>
        </w:rPr>
        <w:t>Zarządu Powiatu</w:t>
      </w:r>
      <w:r w:rsidR="00604A90">
        <w:rPr>
          <w:sz w:val="22"/>
          <w:szCs w:val="20"/>
        </w:rPr>
        <w:t xml:space="preserve"> Wołomińskiego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</w:t>
      </w:r>
      <w:r w:rsidR="00952172">
        <w:rPr>
          <w:sz w:val="22"/>
        </w:rPr>
        <w:t xml:space="preserve">reprezentowanego przez pełnomocnika P. </w:t>
      </w:r>
      <w:r w:rsidR="00604A90">
        <w:rPr>
          <w:sz w:val="22"/>
        </w:rPr>
        <w:t>Piotra Szydłowskiego</w:t>
      </w:r>
      <w:r w:rsidR="00952172">
        <w:rPr>
          <w:sz w:val="22"/>
        </w:rPr>
        <w:t xml:space="preserve">,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474DA5">
        <w:rPr>
          <w:sz w:val="22"/>
        </w:rPr>
        <w:t>25</w:t>
      </w:r>
      <w:r w:rsidR="00D96361" w:rsidRPr="00B141EF">
        <w:rPr>
          <w:sz w:val="22"/>
        </w:rPr>
        <w:t xml:space="preserve"> </w:t>
      </w:r>
      <w:r w:rsidR="00474DA5">
        <w:rPr>
          <w:sz w:val="22"/>
        </w:rPr>
        <w:t>stycznia</w:t>
      </w:r>
      <w:r w:rsidR="00DC6036" w:rsidRPr="00B141EF">
        <w:rPr>
          <w:sz w:val="22"/>
        </w:rPr>
        <w:t xml:space="preserve"> 20</w:t>
      </w:r>
      <w:r w:rsidR="00E26DCB" w:rsidRPr="00B141EF">
        <w:rPr>
          <w:sz w:val="22"/>
        </w:rPr>
        <w:t>1</w:t>
      </w:r>
      <w:r w:rsidR="00474DA5">
        <w:rPr>
          <w:sz w:val="22"/>
        </w:rPr>
        <w:t>7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r.</w:t>
      </w:r>
      <w:r w:rsidR="00604A90">
        <w:rPr>
          <w:sz w:val="22"/>
        </w:rPr>
        <w:t xml:space="preserve">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474DA5">
        <w:rPr>
          <w:sz w:val="22"/>
        </w:rPr>
        <w:t>7.2017</w:t>
      </w:r>
      <w:r w:rsidR="00647C39" w:rsidRPr="00B141EF">
        <w:rPr>
          <w:sz w:val="22"/>
        </w:rPr>
        <w:t xml:space="preserve">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</w:t>
      </w:r>
      <w:r w:rsidR="00604A90">
        <w:rPr>
          <w:sz w:val="22"/>
        </w:rPr>
        <w:t>dla zadania pod nazwą</w:t>
      </w:r>
      <w:r w:rsidR="0050159F">
        <w:rPr>
          <w:sz w:val="22"/>
        </w:rPr>
        <w:t xml:space="preserve">: </w:t>
      </w:r>
      <w:r w:rsidR="00604A90">
        <w:rPr>
          <w:b/>
          <w:sz w:val="22"/>
        </w:rPr>
        <w:t>Rozbudowa</w:t>
      </w:r>
      <w:r w:rsidR="00952172" w:rsidRPr="00952172">
        <w:rPr>
          <w:b/>
          <w:sz w:val="22"/>
        </w:rPr>
        <w:t xml:space="preserve"> </w:t>
      </w:r>
      <w:r w:rsidR="00604A90">
        <w:rPr>
          <w:b/>
          <w:sz w:val="22"/>
        </w:rPr>
        <w:t xml:space="preserve">drogi powiatowej nr </w:t>
      </w:r>
      <w:r w:rsidR="00474DA5">
        <w:rPr>
          <w:b/>
          <w:sz w:val="22"/>
        </w:rPr>
        <w:t>4351</w:t>
      </w:r>
      <w:r w:rsidR="00604A90">
        <w:rPr>
          <w:b/>
          <w:sz w:val="22"/>
        </w:rPr>
        <w:t>W (ul.</w:t>
      </w:r>
      <w:r w:rsidR="00952172" w:rsidRPr="00952172">
        <w:rPr>
          <w:b/>
          <w:sz w:val="22"/>
        </w:rPr>
        <w:t xml:space="preserve"> </w:t>
      </w:r>
      <w:r w:rsidR="00474DA5">
        <w:rPr>
          <w:b/>
          <w:sz w:val="22"/>
        </w:rPr>
        <w:t>Mikołaja Kopernika</w:t>
      </w:r>
      <w:r w:rsidR="00604A90">
        <w:rPr>
          <w:b/>
          <w:sz w:val="22"/>
        </w:rPr>
        <w:t>)</w:t>
      </w:r>
      <w:r w:rsidR="00952172" w:rsidRPr="00952172">
        <w:rPr>
          <w:b/>
          <w:sz w:val="22"/>
        </w:rPr>
        <w:t xml:space="preserve"> </w:t>
      </w:r>
      <w:r w:rsidR="00604A90">
        <w:rPr>
          <w:b/>
          <w:sz w:val="22"/>
        </w:rPr>
        <w:t xml:space="preserve">polegająca na budowie chodnika i </w:t>
      </w:r>
      <w:r w:rsidR="00474DA5">
        <w:rPr>
          <w:b/>
          <w:sz w:val="22"/>
        </w:rPr>
        <w:t>zjazdów</w:t>
      </w:r>
      <w:r w:rsidR="00604A90">
        <w:rPr>
          <w:b/>
          <w:sz w:val="22"/>
        </w:rPr>
        <w:t xml:space="preserve"> na odc. od działki </w:t>
      </w:r>
      <w:r w:rsidR="0050159F">
        <w:rPr>
          <w:b/>
          <w:sz w:val="22"/>
        </w:rPr>
        <w:t xml:space="preserve">nr </w:t>
      </w:r>
      <w:r w:rsidR="00604A90">
        <w:rPr>
          <w:b/>
          <w:sz w:val="22"/>
        </w:rPr>
        <w:t xml:space="preserve">ew. </w:t>
      </w:r>
      <w:r w:rsidR="00474DA5">
        <w:rPr>
          <w:b/>
          <w:sz w:val="22"/>
        </w:rPr>
        <w:t>35 obręb 0017 Poświętne</w:t>
      </w:r>
      <w:r w:rsidR="00604A90">
        <w:rPr>
          <w:b/>
          <w:sz w:val="22"/>
        </w:rPr>
        <w:t xml:space="preserve"> do </w:t>
      </w:r>
      <w:r w:rsidR="00474DA5">
        <w:rPr>
          <w:b/>
          <w:sz w:val="22"/>
        </w:rPr>
        <w:t xml:space="preserve">skrzyżowania z ul. Jana Pawła </w:t>
      </w:r>
      <w:r w:rsidR="00E64865">
        <w:rPr>
          <w:b/>
          <w:sz w:val="22"/>
        </w:rPr>
        <w:t xml:space="preserve">II </w:t>
      </w:r>
      <w:r w:rsidR="00474DA5">
        <w:rPr>
          <w:b/>
          <w:sz w:val="22"/>
        </w:rPr>
        <w:t>w miejscowości Poświętne.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 w:rsidR="00604A90">
        <w:rPr>
          <w:sz w:val="22"/>
          <w:szCs w:val="22"/>
        </w:rPr>
        <w:t>Powiatu Wołomińskiego</w:t>
      </w:r>
      <w:r w:rsidRPr="00B141EF">
        <w:rPr>
          <w:sz w:val="22"/>
          <w:szCs w:val="22"/>
        </w:rPr>
        <w:t>, w nawiasach – numery działek po podziale):</w:t>
      </w:r>
    </w:p>
    <w:p w:rsidR="0061744A" w:rsidRPr="001971C7" w:rsidRDefault="0061744A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="00474DA5">
        <w:rPr>
          <w:sz w:val="22"/>
          <w:szCs w:val="22"/>
        </w:rPr>
        <w:t>87/3 (</w:t>
      </w:r>
      <w:r w:rsidR="00474DA5" w:rsidRPr="00474DA5">
        <w:rPr>
          <w:b/>
          <w:sz w:val="22"/>
          <w:szCs w:val="22"/>
        </w:rPr>
        <w:t>87/10</w:t>
      </w:r>
      <w:r w:rsidR="00474DA5">
        <w:rPr>
          <w:sz w:val="22"/>
          <w:szCs w:val="22"/>
        </w:rPr>
        <w:t>, 87/11), 87/4 (</w:t>
      </w:r>
      <w:r w:rsidR="00474DA5" w:rsidRPr="00474DA5">
        <w:rPr>
          <w:b/>
          <w:sz w:val="22"/>
          <w:szCs w:val="22"/>
        </w:rPr>
        <w:t>87/5</w:t>
      </w:r>
      <w:r w:rsidR="00474DA5">
        <w:rPr>
          <w:sz w:val="22"/>
          <w:szCs w:val="22"/>
        </w:rPr>
        <w:t xml:space="preserve">, </w:t>
      </w:r>
      <w:r w:rsidR="00474DA5" w:rsidRPr="00474DA5">
        <w:rPr>
          <w:b/>
          <w:sz w:val="22"/>
          <w:szCs w:val="22"/>
        </w:rPr>
        <w:t>87/6</w:t>
      </w:r>
      <w:r w:rsidR="00474DA5">
        <w:rPr>
          <w:sz w:val="22"/>
          <w:szCs w:val="22"/>
        </w:rPr>
        <w:t>, 87/7), 87/2 (</w:t>
      </w:r>
      <w:r w:rsidR="00474DA5" w:rsidRPr="00474DA5">
        <w:rPr>
          <w:b/>
          <w:sz w:val="22"/>
          <w:szCs w:val="22"/>
        </w:rPr>
        <w:t>87/8</w:t>
      </w:r>
      <w:r w:rsidR="00474DA5">
        <w:rPr>
          <w:sz w:val="22"/>
          <w:szCs w:val="22"/>
        </w:rPr>
        <w:t>, 87/9), 48 (</w:t>
      </w:r>
      <w:r w:rsidR="00474DA5" w:rsidRPr="00474DA5">
        <w:rPr>
          <w:b/>
          <w:sz w:val="22"/>
          <w:szCs w:val="22"/>
        </w:rPr>
        <w:t>48/1</w:t>
      </w:r>
      <w:r w:rsidR="00474DA5">
        <w:rPr>
          <w:sz w:val="22"/>
          <w:szCs w:val="22"/>
        </w:rPr>
        <w:t>, 48/2), 90/8 (</w:t>
      </w:r>
      <w:r w:rsidR="00474DA5" w:rsidRPr="00474DA5">
        <w:rPr>
          <w:b/>
          <w:sz w:val="22"/>
          <w:szCs w:val="22"/>
        </w:rPr>
        <w:t>90/9</w:t>
      </w:r>
      <w:r w:rsidR="00474DA5">
        <w:rPr>
          <w:sz w:val="22"/>
          <w:szCs w:val="22"/>
        </w:rPr>
        <w:t>, 90/10), 90/1 (</w:t>
      </w:r>
      <w:r w:rsidR="00474DA5" w:rsidRPr="00474DA5">
        <w:rPr>
          <w:b/>
          <w:sz w:val="22"/>
          <w:szCs w:val="22"/>
        </w:rPr>
        <w:t>90/11</w:t>
      </w:r>
      <w:r w:rsidR="00474DA5">
        <w:rPr>
          <w:sz w:val="22"/>
          <w:szCs w:val="22"/>
        </w:rPr>
        <w:t>, 90/12), 90/2 (</w:t>
      </w:r>
      <w:r w:rsidR="00474DA5" w:rsidRPr="00474DA5">
        <w:rPr>
          <w:b/>
          <w:sz w:val="22"/>
          <w:szCs w:val="22"/>
        </w:rPr>
        <w:t>90/13</w:t>
      </w:r>
      <w:r w:rsidR="00474DA5">
        <w:rPr>
          <w:sz w:val="22"/>
          <w:szCs w:val="22"/>
        </w:rPr>
        <w:t>, 90/14), 90/3 (</w:t>
      </w:r>
      <w:r w:rsidR="00474DA5" w:rsidRPr="00F13E50">
        <w:rPr>
          <w:b/>
          <w:sz w:val="22"/>
          <w:szCs w:val="22"/>
        </w:rPr>
        <w:t>90/15</w:t>
      </w:r>
      <w:r w:rsidR="00474DA5">
        <w:rPr>
          <w:sz w:val="22"/>
          <w:szCs w:val="22"/>
        </w:rPr>
        <w:t xml:space="preserve">, 90/16), </w:t>
      </w:r>
      <w:r w:rsidR="00F13E50">
        <w:rPr>
          <w:sz w:val="22"/>
          <w:szCs w:val="22"/>
        </w:rPr>
        <w:t>90/4 (</w:t>
      </w:r>
      <w:r w:rsidR="00F13E50" w:rsidRPr="00F13E50">
        <w:rPr>
          <w:b/>
          <w:sz w:val="22"/>
          <w:szCs w:val="22"/>
        </w:rPr>
        <w:t>90/17</w:t>
      </w:r>
      <w:r w:rsidR="00F13E50">
        <w:rPr>
          <w:sz w:val="22"/>
          <w:szCs w:val="22"/>
        </w:rPr>
        <w:t>, 90/18), 90/5 (</w:t>
      </w:r>
      <w:r w:rsidR="00F13E50" w:rsidRPr="00F13E50">
        <w:rPr>
          <w:b/>
          <w:sz w:val="22"/>
          <w:szCs w:val="22"/>
        </w:rPr>
        <w:t>90/19</w:t>
      </w:r>
      <w:r w:rsidR="00F13E50">
        <w:rPr>
          <w:sz w:val="22"/>
          <w:szCs w:val="22"/>
        </w:rPr>
        <w:t>, 90/20), 90/6 (</w:t>
      </w:r>
      <w:r w:rsidR="00F13E50" w:rsidRPr="00F13E50">
        <w:rPr>
          <w:b/>
          <w:sz w:val="22"/>
          <w:szCs w:val="22"/>
        </w:rPr>
        <w:t>90/21</w:t>
      </w:r>
      <w:r w:rsidR="00F13E50">
        <w:rPr>
          <w:sz w:val="22"/>
          <w:szCs w:val="22"/>
        </w:rPr>
        <w:t>, 90/22), 90/7 (</w:t>
      </w:r>
      <w:r w:rsidR="00F13E50" w:rsidRPr="00F13E50">
        <w:rPr>
          <w:b/>
          <w:sz w:val="22"/>
          <w:szCs w:val="22"/>
        </w:rPr>
        <w:t>90/23</w:t>
      </w:r>
      <w:r w:rsidR="00F13E50">
        <w:rPr>
          <w:sz w:val="22"/>
          <w:szCs w:val="22"/>
        </w:rPr>
        <w:t>, 90/24),  97/6 (</w:t>
      </w:r>
      <w:r w:rsidR="00F13E50" w:rsidRPr="00F13E50">
        <w:rPr>
          <w:b/>
          <w:sz w:val="22"/>
          <w:szCs w:val="22"/>
        </w:rPr>
        <w:t>97/15</w:t>
      </w:r>
      <w:r w:rsidR="00F13E50">
        <w:rPr>
          <w:sz w:val="22"/>
          <w:szCs w:val="22"/>
        </w:rPr>
        <w:t>, 97/16), 97/5 (</w:t>
      </w:r>
      <w:r w:rsidR="00F13E50" w:rsidRPr="00F13E50">
        <w:rPr>
          <w:b/>
          <w:sz w:val="22"/>
          <w:szCs w:val="22"/>
        </w:rPr>
        <w:t>97/13</w:t>
      </w:r>
      <w:r w:rsidR="00F13E50">
        <w:rPr>
          <w:sz w:val="22"/>
          <w:szCs w:val="22"/>
        </w:rPr>
        <w:t>, 97/14), 97/4 (</w:t>
      </w:r>
      <w:r w:rsidR="00F13E50" w:rsidRPr="00F13E50">
        <w:rPr>
          <w:b/>
          <w:sz w:val="22"/>
          <w:szCs w:val="22"/>
        </w:rPr>
        <w:t>97/11</w:t>
      </w:r>
      <w:r w:rsidR="00F13E50">
        <w:rPr>
          <w:sz w:val="22"/>
          <w:szCs w:val="22"/>
        </w:rPr>
        <w:t>, 97/12), 97/3 (</w:t>
      </w:r>
      <w:r w:rsidR="00F13E50" w:rsidRPr="00F13E50">
        <w:rPr>
          <w:b/>
          <w:sz w:val="22"/>
          <w:szCs w:val="22"/>
        </w:rPr>
        <w:t>97/9</w:t>
      </w:r>
      <w:r w:rsidR="00F13E50">
        <w:rPr>
          <w:sz w:val="22"/>
          <w:szCs w:val="22"/>
        </w:rPr>
        <w:t>, 97/10), 97/1 (</w:t>
      </w:r>
      <w:r w:rsidR="00F13E50" w:rsidRPr="00F13E50">
        <w:rPr>
          <w:b/>
          <w:sz w:val="22"/>
          <w:szCs w:val="22"/>
        </w:rPr>
        <w:t>97/7</w:t>
      </w:r>
      <w:r w:rsidR="00F13E50">
        <w:rPr>
          <w:sz w:val="22"/>
          <w:szCs w:val="22"/>
        </w:rPr>
        <w:t xml:space="preserve">, 97/8), </w:t>
      </w:r>
      <w:r w:rsidR="008E74CE">
        <w:rPr>
          <w:sz w:val="22"/>
          <w:szCs w:val="22"/>
        </w:rPr>
        <w:t>182 (</w:t>
      </w:r>
      <w:r w:rsidR="008E74CE" w:rsidRPr="008E74CE">
        <w:rPr>
          <w:b/>
          <w:sz w:val="22"/>
          <w:szCs w:val="22"/>
        </w:rPr>
        <w:t>182/1</w:t>
      </w:r>
      <w:r w:rsidR="008E74CE">
        <w:rPr>
          <w:sz w:val="22"/>
          <w:szCs w:val="22"/>
        </w:rPr>
        <w:t xml:space="preserve">, 182/2) </w:t>
      </w:r>
      <w:r w:rsidRPr="001971C7">
        <w:rPr>
          <w:bCs/>
          <w:sz w:val="22"/>
          <w:szCs w:val="22"/>
          <w:u w:val="single"/>
        </w:rPr>
        <w:t xml:space="preserve">w obrębie </w:t>
      </w:r>
      <w:r w:rsidR="00474DA5">
        <w:rPr>
          <w:bCs/>
          <w:sz w:val="22"/>
          <w:szCs w:val="22"/>
          <w:u w:val="single"/>
        </w:rPr>
        <w:t>0017 Poświętne</w:t>
      </w:r>
      <w:r w:rsidR="00604A90">
        <w:rPr>
          <w:bCs/>
          <w:sz w:val="22"/>
          <w:szCs w:val="22"/>
          <w:u w:val="single"/>
        </w:rPr>
        <w:t>,</w:t>
      </w:r>
      <w:r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 w:rsidR="00474DA5">
        <w:rPr>
          <w:bCs/>
          <w:sz w:val="22"/>
          <w:szCs w:val="22"/>
          <w:u w:val="single"/>
        </w:rPr>
        <w:t>08</w:t>
      </w:r>
      <w:r w:rsidRPr="001971C7">
        <w:rPr>
          <w:bCs/>
          <w:sz w:val="22"/>
          <w:szCs w:val="22"/>
          <w:u w:val="single"/>
        </w:rPr>
        <w:t>_</w:t>
      </w:r>
      <w:r w:rsidR="00604A90">
        <w:rPr>
          <w:bCs/>
          <w:sz w:val="22"/>
          <w:szCs w:val="22"/>
          <w:u w:val="single"/>
        </w:rPr>
        <w:t>2</w:t>
      </w:r>
      <w:r w:rsidRPr="001971C7">
        <w:rPr>
          <w:bCs/>
          <w:sz w:val="22"/>
          <w:szCs w:val="22"/>
          <w:u w:val="single"/>
        </w:rPr>
        <w:t xml:space="preserve"> </w:t>
      </w:r>
      <w:r w:rsidR="00474DA5">
        <w:rPr>
          <w:bCs/>
          <w:sz w:val="22"/>
          <w:szCs w:val="22"/>
          <w:u w:val="single"/>
        </w:rPr>
        <w:t>Poświętne</w:t>
      </w:r>
      <w:r w:rsidRPr="001971C7">
        <w:rPr>
          <w:sz w:val="22"/>
          <w:szCs w:val="22"/>
          <w:u w:val="single"/>
        </w:rPr>
        <w:t xml:space="preserve"> </w:t>
      </w:r>
    </w:p>
    <w:p w:rsidR="008A2632" w:rsidRPr="008A2632" w:rsidRDefault="008A2632" w:rsidP="0017517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1E213D" w:rsidRPr="008E74CE" w:rsidRDefault="00AD4799" w:rsidP="0045450B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w proj</w:t>
      </w:r>
      <w:r w:rsidR="001C3A28">
        <w:rPr>
          <w:sz w:val="22"/>
          <w:szCs w:val="22"/>
        </w:rPr>
        <w:t>ektowanym pasie drogowym, będące</w:t>
      </w:r>
      <w:r w:rsidRPr="00B141EF">
        <w:rPr>
          <w:sz w:val="22"/>
          <w:szCs w:val="22"/>
        </w:rPr>
        <w:t xml:space="preserve"> własnością </w:t>
      </w:r>
      <w:r w:rsidR="006E184F">
        <w:rPr>
          <w:sz w:val="22"/>
          <w:szCs w:val="22"/>
        </w:rPr>
        <w:t>Powia</w:t>
      </w:r>
      <w:r w:rsidR="00E64865">
        <w:rPr>
          <w:sz w:val="22"/>
          <w:szCs w:val="22"/>
        </w:rPr>
        <w:t>tu Wołomińskiego, niepodlegające</w:t>
      </w:r>
      <w:bookmarkStart w:id="0" w:name="_GoBack"/>
      <w:bookmarkEnd w:id="0"/>
      <w:r w:rsidRPr="00B141EF">
        <w:rPr>
          <w:sz w:val="22"/>
          <w:szCs w:val="22"/>
        </w:rPr>
        <w:t xml:space="preserve"> przejęciu</w:t>
      </w:r>
      <w:r w:rsidR="0045450B">
        <w:rPr>
          <w:sz w:val="22"/>
          <w:szCs w:val="22"/>
        </w:rPr>
        <w:t xml:space="preserve"> </w:t>
      </w:r>
    </w:p>
    <w:p w:rsidR="006E184F" w:rsidRPr="008E74CE" w:rsidRDefault="00391B65" w:rsidP="008E74CE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E184F">
        <w:rPr>
          <w:sz w:val="22"/>
          <w:szCs w:val="22"/>
        </w:rPr>
        <w:t>ew. nr:</w:t>
      </w:r>
      <w:r w:rsidR="00394303" w:rsidRPr="006E184F">
        <w:rPr>
          <w:bCs/>
          <w:sz w:val="22"/>
          <w:szCs w:val="22"/>
        </w:rPr>
        <w:t xml:space="preserve"> </w:t>
      </w:r>
      <w:r w:rsidR="008E74CE">
        <w:rPr>
          <w:bCs/>
          <w:sz w:val="22"/>
          <w:szCs w:val="22"/>
        </w:rPr>
        <w:t>119</w:t>
      </w:r>
      <w:r w:rsidRPr="006E184F">
        <w:rPr>
          <w:sz w:val="22"/>
          <w:szCs w:val="22"/>
        </w:rPr>
        <w:t xml:space="preserve"> </w:t>
      </w:r>
      <w:r w:rsidRPr="006E184F">
        <w:rPr>
          <w:bCs/>
          <w:sz w:val="22"/>
          <w:szCs w:val="22"/>
          <w:u w:val="single"/>
        </w:rPr>
        <w:t xml:space="preserve"> </w:t>
      </w:r>
      <w:r w:rsidR="008E74CE" w:rsidRPr="001971C7">
        <w:rPr>
          <w:bCs/>
          <w:sz w:val="22"/>
          <w:szCs w:val="22"/>
          <w:u w:val="single"/>
        </w:rPr>
        <w:t xml:space="preserve">w obrębie </w:t>
      </w:r>
      <w:r w:rsidR="008E74CE">
        <w:rPr>
          <w:bCs/>
          <w:sz w:val="22"/>
          <w:szCs w:val="22"/>
          <w:u w:val="single"/>
        </w:rPr>
        <w:t>0017 Poświętne,</w:t>
      </w:r>
      <w:r w:rsidR="008E74CE"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="008E74CE" w:rsidRPr="001971C7">
        <w:rPr>
          <w:bCs/>
          <w:sz w:val="22"/>
          <w:szCs w:val="22"/>
          <w:u w:val="single"/>
        </w:rPr>
        <w:t>ewid</w:t>
      </w:r>
      <w:proofErr w:type="spellEnd"/>
      <w:r w:rsidR="008E74CE" w:rsidRPr="001971C7">
        <w:rPr>
          <w:bCs/>
          <w:sz w:val="22"/>
          <w:szCs w:val="22"/>
          <w:u w:val="single"/>
        </w:rPr>
        <w:t>. 1434</w:t>
      </w:r>
      <w:r w:rsidR="008E74CE">
        <w:rPr>
          <w:bCs/>
          <w:sz w:val="22"/>
          <w:szCs w:val="22"/>
          <w:u w:val="single"/>
        </w:rPr>
        <w:t>08</w:t>
      </w:r>
      <w:r w:rsidR="008E74CE" w:rsidRPr="001971C7">
        <w:rPr>
          <w:bCs/>
          <w:sz w:val="22"/>
          <w:szCs w:val="22"/>
          <w:u w:val="single"/>
        </w:rPr>
        <w:t>_</w:t>
      </w:r>
      <w:r w:rsidR="008E74CE">
        <w:rPr>
          <w:bCs/>
          <w:sz w:val="22"/>
          <w:szCs w:val="22"/>
          <w:u w:val="single"/>
        </w:rPr>
        <w:t>2</w:t>
      </w:r>
      <w:r w:rsidR="008E74CE" w:rsidRPr="001971C7">
        <w:rPr>
          <w:bCs/>
          <w:sz w:val="22"/>
          <w:szCs w:val="22"/>
          <w:u w:val="single"/>
        </w:rPr>
        <w:t xml:space="preserve"> </w:t>
      </w:r>
      <w:r w:rsidR="008E74CE">
        <w:rPr>
          <w:bCs/>
          <w:sz w:val="22"/>
          <w:szCs w:val="22"/>
          <w:u w:val="single"/>
        </w:rPr>
        <w:t>Poświętne</w:t>
      </w:r>
      <w:r w:rsidR="008E74CE" w:rsidRPr="001971C7">
        <w:rPr>
          <w:sz w:val="22"/>
          <w:szCs w:val="22"/>
          <w:u w:val="single"/>
        </w:rPr>
        <w:t xml:space="preserve"> </w:t>
      </w:r>
    </w:p>
    <w:p w:rsidR="006E184F" w:rsidRPr="006E184F" w:rsidRDefault="006E184F" w:rsidP="006E184F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8E74CE" w:rsidRPr="00B141EF" w:rsidRDefault="008E74CE" w:rsidP="008E74CE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 xml:space="preserve">Działki </w:t>
      </w:r>
      <w:r>
        <w:rPr>
          <w:bCs/>
          <w:sz w:val="22"/>
        </w:rPr>
        <w:t>niewchodzące</w:t>
      </w:r>
      <w:r w:rsidRPr="00B141EF">
        <w:rPr>
          <w:bCs/>
          <w:sz w:val="22"/>
        </w:rPr>
        <w:t xml:space="preserve"> w skład projektowanego pasa drogowego</w:t>
      </w:r>
      <w:r>
        <w:rPr>
          <w:bCs/>
          <w:sz w:val="22"/>
          <w:szCs w:val="22"/>
        </w:rPr>
        <w:t xml:space="preserve"> przeznaczone</w:t>
      </w:r>
      <w:r w:rsidRPr="00B141EF">
        <w:rPr>
          <w:bCs/>
          <w:sz w:val="22"/>
          <w:szCs w:val="22"/>
        </w:rPr>
        <w:t xml:space="preserve"> pod </w:t>
      </w:r>
      <w:r w:rsidRPr="00B141EF">
        <w:rPr>
          <w:bCs/>
          <w:sz w:val="22"/>
        </w:rPr>
        <w:t>budowę lub przebudowę:</w:t>
      </w:r>
      <w:r w:rsidRPr="00CE4E1C">
        <w:rPr>
          <w:bCs/>
          <w:sz w:val="22"/>
        </w:rPr>
        <w:t xml:space="preserve"> </w:t>
      </w:r>
      <w:r w:rsidRPr="00B141EF">
        <w:rPr>
          <w:bCs/>
          <w:sz w:val="22"/>
        </w:rPr>
        <w:t>innych dróg pub</w:t>
      </w:r>
      <w:r>
        <w:rPr>
          <w:bCs/>
          <w:sz w:val="22"/>
        </w:rPr>
        <w:t>licznych,</w:t>
      </w:r>
      <w:r w:rsidRPr="00B141EF">
        <w:rPr>
          <w:bCs/>
          <w:sz w:val="22"/>
        </w:rPr>
        <w:t xml:space="preserve"> sieci uzbrojenia terenu</w:t>
      </w:r>
      <w:r w:rsidR="00A02E9C">
        <w:rPr>
          <w:bCs/>
          <w:sz w:val="22"/>
        </w:rPr>
        <w:t xml:space="preserve">, </w:t>
      </w:r>
      <w:r w:rsidR="00C94F5D">
        <w:rPr>
          <w:bCs/>
          <w:sz w:val="22"/>
        </w:rPr>
        <w:t xml:space="preserve">urządzeń melioracji wodnych szczegółowych </w:t>
      </w:r>
      <w:r w:rsidRPr="00B141EF">
        <w:rPr>
          <w:sz w:val="22"/>
          <w:szCs w:val="22"/>
        </w:rPr>
        <w:t xml:space="preserve">(tłustym drukiem – numery działek </w:t>
      </w:r>
      <w:r>
        <w:rPr>
          <w:sz w:val="22"/>
          <w:szCs w:val="22"/>
        </w:rPr>
        <w:t xml:space="preserve">po podziale </w:t>
      </w:r>
      <w:r w:rsidRPr="00B141EF">
        <w:rPr>
          <w:sz w:val="22"/>
          <w:szCs w:val="22"/>
        </w:rPr>
        <w:t>przeznaczone</w:t>
      </w:r>
      <w:r>
        <w:rPr>
          <w:sz w:val="22"/>
          <w:szCs w:val="22"/>
        </w:rPr>
        <w:t xml:space="preserve"> pod budowę lub przebudowę</w:t>
      </w:r>
      <w:r>
        <w:rPr>
          <w:bCs/>
          <w:sz w:val="22"/>
        </w:rPr>
        <w:t xml:space="preserve"> </w:t>
      </w:r>
      <w:r w:rsidRPr="00B141EF">
        <w:rPr>
          <w:bCs/>
          <w:sz w:val="22"/>
        </w:rPr>
        <w:t>sieci uzbrojenia terenu</w:t>
      </w:r>
      <w:r>
        <w:rPr>
          <w:bCs/>
          <w:sz w:val="22"/>
        </w:rPr>
        <w:t> </w:t>
      </w:r>
      <w:r w:rsidRPr="00B141EF">
        <w:rPr>
          <w:sz w:val="22"/>
          <w:szCs w:val="22"/>
        </w:rPr>
        <w:t>)</w:t>
      </w:r>
      <w:r w:rsidRPr="00B141EF">
        <w:rPr>
          <w:bCs/>
          <w:sz w:val="22"/>
        </w:rPr>
        <w:t>:</w:t>
      </w:r>
    </w:p>
    <w:p w:rsidR="008E74CE" w:rsidRPr="001971C7" w:rsidRDefault="008E74CE" w:rsidP="00C94F5D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="00C94F5D">
        <w:rPr>
          <w:sz w:val="22"/>
          <w:szCs w:val="22"/>
        </w:rPr>
        <w:t>97/1 (</w:t>
      </w:r>
      <w:r w:rsidR="00C94F5D" w:rsidRPr="00C94F5D">
        <w:rPr>
          <w:sz w:val="22"/>
          <w:szCs w:val="22"/>
        </w:rPr>
        <w:t>97/7</w:t>
      </w:r>
      <w:r w:rsidR="00C94F5D">
        <w:rPr>
          <w:sz w:val="22"/>
          <w:szCs w:val="22"/>
        </w:rPr>
        <w:t xml:space="preserve">, </w:t>
      </w:r>
      <w:r w:rsidR="00C94F5D" w:rsidRPr="00C94F5D">
        <w:rPr>
          <w:b/>
          <w:sz w:val="22"/>
          <w:szCs w:val="22"/>
        </w:rPr>
        <w:t>97/8</w:t>
      </w:r>
      <w:r w:rsidR="00C94F5D">
        <w:rPr>
          <w:sz w:val="22"/>
          <w:szCs w:val="22"/>
        </w:rPr>
        <w:t>), 182 (</w:t>
      </w:r>
      <w:r w:rsidR="00C94F5D" w:rsidRPr="00C94F5D">
        <w:rPr>
          <w:sz w:val="22"/>
          <w:szCs w:val="22"/>
        </w:rPr>
        <w:t>182/1</w:t>
      </w:r>
      <w:r w:rsidR="00C94F5D">
        <w:rPr>
          <w:sz w:val="22"/>
          <w:szCs w:val="22"/>
        </w:rPr>
        <w:t xml:space="preserve">, </w:t>
      </w:r>
      <w:r w:rsidR="00C94F5D" w:rsidRPr="00C94F5D">
        <w:rPr>
          <w:b/>
          <w:sz w:val="22"/>
          <w:szCs w:val="22"/>
        </w:rPr>
        <w:t>182/2</w:t>
      </w:r>
      <w:r w:rsidR="00C94F5D">
        <w:rPr>
          <w:sz w:val="22"/>
          <w:szCs w:val="22"/>
        </w:rPr>
        <w:t>), 150, 120, 98, 35</w:t>
      </w:r>
      <w:r>
        <w:rPr>
          <w:bCs/>
          <w:sz w:val="22"/>
          <w:szCs w:val="22"/>
        </w:rPr>
        <w:t xml:space="preserve"> </w:t>
      </w:r>
      <w:r w:rsidR="00C94F5D" w:rsidRPr="001971C7">
        <w:rPr>
          <w:bCs/>
          <w:sz w:val="22"/>
          <w:szCs w:val="22"/>
          <w:u w:val="single"/>
        </w:rPr>
        <w:t xml:space="preserve">w obrębie </w:t>
      </w:r>
      <w:r w:rsidR="00C94F5D">
        <w:rPr>
          <w:bCs/>
          <w:sz w:val="22"/>
          <w:szCs w:val="22"/>
          <w:u w:val="single"/>
        </w:rPr>
        <w:t>0017 Poświętne,</w:t>
      </w:r>
      <w:r w:rsidR="00C94F5D"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="00C94F5D" w:rsidRPr="001971C7">
        <w:rPr>
          <w:bCs/>
          <w:sz w:val="22"/>
          <w:szCs w:val="22"/>
          <w:u w:val="single"/>
        </w:rPr>
        <w:t>ewid</w:t>
      </w:r>
      <w:proofErr w:type="spellEnd"/>
      <w:r w:rsidR="00C94F5D" w:rsidRPr="001971C7">
        <w:rPr>
          <w:bCs/>
          <w:sz w:val="22"/>
          <w:szCs w:val="22"/>
          <w:u w:val="single"/>
        </w:rPr>
        <w:t>. 1434</w:t>
      </w:r>
      <w:r w:rsidR="00C94F5D">
        <w:rPr>
          <w:bCs/>
          <w:sz w:val="22"/>
          <w:szCs w:val="22"/>
          <w:u w:val="single"/>
        </w:rPr>
        <w:t>08</w:t>
      </w:r>
      <w:r w:rsidR="00C94F5D" w:rsidRPr="001971C7">
        <w:rPr>
          <w:bCs/>
          <w:sz w:val="22"/>
          <w:szCs w:val="22"/>
          <w:u w:val="single"/>
        </w:rPr>
        <w:t>_</w:t>
      </w:r>
      <w:r w:rsidR="00C94F5D">
        <w:rPr>
          <w:bCs/>
          <w:sz w:val="22"/>
          <w:szCs w:val="22"/>
          <w:u w:val="single"/>
        </w:rPr>
        <w:t>2</w:t>
      </w:r>
      <w:r w:rsidR="00C94F5D" w:rsidRPr="001971C7">
        <w:rPr>
          <w:bCs/>
          <w:sz w:val="22"/>
          <w:szCs w:val="22"/>
          <w:u w:val="single"/>
        </w:rPr>
        <w:t xml:space="preserve"> </w:t>
      </w:r>
      <w:r w:rsidR="00C94F5D">
        <w:rPr>
          <w:bCs/>
          <w:sz w:val="22"/>
          <w:szCs w:val="22"/>
          <w:u w:val="single"/>
        </w:rPr>
        <w:t>Poświętne</w:t>
      </w:r>
    </w:p>
    <w:p w:rsidR="006E184F" w:rsidRDefault="006E184F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 w:rsidR="00B65FB3">
        <w:rPr>
          <w:sz w:val="22"/>
          <w:szCs w:val="22"/>
        </w:rPr>
        <w:t>10</w:t>
      </w:r>
      <w:r>
        <w:rPr>
          <w:sz w:val="22"/>
          <w:szCs w:val="22"/>
        </w:rPr>
        <w:t>5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="00B65FB3">
        <w:rPr>
          <w:sz w:val="22"/>
          <w:szCs w:val="22"/>
        </w:rPr>
        <w:t xml:space="preserve"> 10-18</w:t>
      </w:r>
      <w:r w:rsidRPr="00B141EF">
        <w:rPr>
          <w:sz w:val="22"/>
          <w:szCs w:val="22"/>
        </w:rPr>
        <w:t>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Pr="00B141E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42158"/>
    <w:multiLevelType w:val="hybridMultilevel"/>
    <w:tmpl w:val="DDD605A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5D"/>
    <w:rsid w:val="000839DF"/>
    <w:rsid w:val="00084DB7"/>
    <w:rsid w:val="000943DB"/>
    <w:rsid w:val="000951AC"/>
    <w:rsid w:val="000B31D4"/>
    <w:rsid w:val="000B5731"/>
    <w:rsid w:val="000C26E5"/>
    <w:rsid w:val="000C5DC3"/>
    <w:rsid w:val="000D105E"/>
    <w:rsid w:val="000F1D7E"/>
    <w:rsid w:val="00106E96"/>
    <w:rsid w:val="00112736"/>
    <w:rsid w:val="00132A72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1438"/>
    <w:rsid w:val="001B6B36"/>
    <w:rsid w:val="001C3A28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5087"/>
    <w:rsid w:val="00297C1A"/>
    <w:rsid w:val="002A11AC"/>
    <w:rsid w:val="002B12FE"/>
    <w:rsid w:val="002B495B"/>
    <w:rsid w:val="002D440B"/>
    <w:rsid w:val="00303A1B"/>
    <w:rsid w:val="003209D8"/>
    <w:rsid w:val="003232FF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C4F03"/>
    <w:rsid w:val="003C6ED9"/>
    <w:rsid w:val="003E108B"/>
    <w:rsid w:val="003E1259"/>
    <w:rsid w:val="003F4F48"/>
    <w:rsid w:val="004013D5"/>
    <w:rsid w:val="0041440E"/>
    <w:rsid w:val="00425A59"/>
    <w:rsid w:val="0043306E"/>
    <w:rsid w:val="004474AD"/>
    <w:rsid w:val="004504C9"/>
    <w:rsid w:val="0045450B"/>
    <w:rsid w:val="00456BFB"/>
    <w:rsid w:val="00474DA5"/>
    <w:rsid w:val="004764E3"/>
    <w:rsid w:val="004766C1"/>
    <w:rsid w:val="00484F83"/>
    <w:rsid w:val="00495E19"/>
    <w:rsid w:val="004C6CF8"/>
    <w:rsid w:val="004E45CA"/>
    <w:rsid w:val="004F0F13"/>
    <w:rsid w:val="0050159F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4A90"/>
    <w:rsid w:val="0060696D"/>
    <w:rsid w:val="00611DF8"/>
    <w:rsid w:val="0061202D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184F"/>
    <w:rsid w:val="006E4087"/>
    <w:rsid w:val="006F0622"/>
    <w:rsid w:val="006F474B"/>
    <w:rsid w:val="00711053"/>
    <w:rsid w:val="00727961"/>
    <w:rsid w:val="00737B74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8E74CE"/>
    <w:rsid w:val="00910163"/>
    <w:rsid w:val="00911E07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2E9C"/>
    <w:rsid w:val="00A05210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5FB3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59C4"/>
    <w:rsid w:val="00BE784A"/>
    <w:rsid w:val="00BF1D10"/>
    <w:rsid w:val="00BF31F7"/>
    <w:rsid w:val="00BF5216"/>
    <w:rsid w:val="00C17B1E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94F5D"/>
    <w:rsid w:val="00CA0645"/>
    <w:rsid w:val="00CB0CA8"/>
    <w:rsid w:val="00CC5018"/>
    <w:rsid w:val="00CE4E1C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25D4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1740"/>
    <w:rsid w:val="00E26DCB"/>
    <w:rsid w:val="00E511DA"/>
    <w:rsid w:val="00E64865"/>
    <w:rsid w:val="00E654EE"/>
    <w:rsid w:val="00E66641"/>
    <w:rsid w:val="00E707E5"/>
    <w:rsid w:val="00E90AF8"/>
    <w:rsid w:val="00E92239"/>
    <w:rsid w:val="00EC52B3"/>
    <w:rsid w:val="00ED115F"/>
    <w:rsid w:val="00ED5709"/>
    <w:rsid w:val="00EE652D"/>
    <w:rsid w:val="00EF5A1D"/>
    <w:rsid w:val="00F13E50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5</cp:revision>
  <cp:lastPrinted>2017-03-03T10:07:00Z</cp:lastPrinted>
  <dcterms:created xsi:type="dcterms:W3CDTF">2017-03-02T14:36:00Z</dcterms:created>
  <dcterms:modified xsi:type="dcterms:W3CDTF">2017-03-06T12:28:00Z</dcterms:modified>
</cp:coreProperties>
</file>