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05" w:rsidRDefault="006A4C37" w:rsidP="00DC410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1A4D97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1 </w:t>
      </w:r>
    </w:p>
    <w:p w:rsidR="006A4C37" w:rsidRPr="00DC4105" w:rsidRDefault="006A4C37" w:rsidP="00DC410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1A4D97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chwały Nr V-</w:t>
      </w:r>
      <w:r w:rsidR="003528D5">
        <w:rPr>
          <w:rFonts w:ascii="Times New Roman" w:eastAsia="Times New Roman" w:hAnsi="Times New Roman" w:cs="Times New Roman"/>
          <w:sz w:val="20"/>
          <w:szCs w:val="20"/>
          <w:lang w:eastAsia="pl-PL"/>
        </w:rPr>
        <w:t>304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/201</w:t>
      </w:r>
      <w:r w:rsidR="003A19EF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</w:p>
    <w:p w:rsidR="006A4C37" w:rsidRPr="00DC4105" w:rsidRDefault="006A4C37" w:rsidP="00DC41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6A4C37" w:rsidRPr="00DC4105" w:rsidRDefault="006A4C37" w:rsidP="00DC41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3528D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BF7E0D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 201</w:t>
      </w:r>
      <w:r w:rsidR="003A19EF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5B32C7" w:rsidRDefault="005B32C7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91D" w:rsidRPr="006A4C37" w:rsidRDefault="00E6591D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C37" w:rsidRPr="006A4C37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6A4C37" w:rsidRPr="00CF18F8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118</w:t>
      </w:r>
      <w:r w:rsidR="001A4D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otwarty konkurs ofert na realizację zadania </w:t>
      </w:r>
      <w:r w:rsidR="00DC4105">
        <w:rPr>
          <w:rFonts w:ascii="Times New Roman" w:eastAsia="Times New Roman" w:hAnsi="Times New Roman" w:cs="Times New Roman"/>
          <w:b/>
          <w:sz w:val="24"/>
          <w:lang w:eastAsia="pl-PL"/>
        </w:rPr>
        <w:br/>
        <w:t xml:space="preserve">publicznego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 zakresu </w:t>
      </w:r>
      <w:proofErr w:type="spellStart"/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Pomoc</w:t>
      </w:r>
      <w:proofErr w:type="spellEnd"/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społeczn</w:t>
      </w:r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a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8330A" w:rsidRDefault="00D8330A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 xml:space="preserve">Rodzaj zadania i wysokość środków przeznaczonych na jego realizację: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Prowadzenie dziennego środowiskowego domu samopomocy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typu B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25 </w:t>
      </w: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osób upośledzonych umysłowo</w:t>
      </w:r>
      <w:r w:rsidR="006E4A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terenie miasta/gminy Radzymin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latach 2016 – 2019 </w:t>
      </w:r>
    </w:p>
    <w:p w:rsidR="006A4C37" w:rsidRPr="006A4C37" w:rsidRDefault="006A4C37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typ domu B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zgodnie z rozporządzeniem Ministra Pracy i Polityki Społecznej z dnia 9 grudnia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>2010 r. w sprawie środowiskowych domów samopomocy (Dz.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DC4105">
        <w:rPr>
          <w:rFonts w:ascii="Times New Roman" w:eastAsia="Times New Roman" w:hAnsi="Times New Roman" w:cs="Times New Roman"/>
          <w:lang w:eastAsia="pl-PL"/>
        </w:rPr>
        <w:t>Nr 238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6E4A1C">
        <w:rPr>
          <w:rFonts w:ascii="Times New Roman" w:eastAsia="Times New Roman" w:hAnsi="Times New Roman" w:cs="Times New Roman"/>
          <w:lang w:eastAsia="pl-PL"/>
        </w:rPr>
        <w:t>1</w:t>
      </w:r>
      <w:r w:rsidR="00DC4105">
        <w:rPr>
          <w:rFonts w:ascii="Times New Roman" w:eastAsia="Times New Roman" w:hAnsi="Times New Roman" w:cs="Times New Roman"/>
          <w:lang w:eastAsia="pl-PL"/>
        </w:rPr>
        <w:t>586</w:t>
      </w:r>
      <w:r w:rsidR="001A4D97">
        <w:rPr>
          <w:rFonts w:ascii="Times New Roman" w:eastAsia="Times New Roman" w:hAnsi="Times New Roman" w:cs="Times New Roman"/>
          <w:lang w:eastAsia="pl-PL"/>
        </w:rPr>
        <w:t>,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D1543">
        <w:rPr>
          <w:rFonts w:ascii="Times New Roman" w:eastAsia="Times New Roman" w:hAnsi="Times New Roman" w:cs="Times New Roman"/>
          <w:lang w:eastAsia="pl-PL"/>
        </w:rPr>
        <w:t>–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treść rozporządzenia </w:t>
      </w:r>
      <w:r w:rsidR="00DC4105">
        <w:rPr>
          <w:rFonts w:ascii="Times New Roman" w:eastAsia="Times New Roman" w:hAnsi="Times New Roman" w:cs="Times New Roman"/>
          <w:lang w:eastAsia="pl-PL"/>
        </w:rPr>
        <w:t>stanowi załącznik do niniejszego ogłoszenia</w:t>
      </w:r>
      <w:r w:rsidRPr="006A4C37">
        <w:rPr>
          <w:rFonts w:ascii="Times New Roman" w:eastAsia="Times New Roman" w:hAnsi="Times New Roman" w:cs="Times New Roman"/>
          <w:lang w:eastAsia="pl-PL"/>
        </w:rPr>
        <w:t>.</w:t>
      </w:r>
    </w:p>
    <w:p w:rsidR="006A4C37" w:rsidRP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</w:t>
      </w:r>
      <w:r w:rsidR="0005232C">
        <w:rPr>
          <w:rFonts w:ascii="Times New Roman" w:eastAsia="Times New Roman" w:hAnsi="Times New Roman" w:cs="Times New Roman"/>
          <w:b/>
          <w:lang w:eastAsia="pl-PL"/>
        </w:rPr>
        <w:t>zaplanowanych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 na realizację zadania</w:t>
      </w:r>
      <w:r w:rsidR="001A4D9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5232C">
        <w:rPr>
          <w:rFonts w:ascii="Times New Roman" w:eastAsia="Times New Roman" w:hAnsi="Times New Roman" w:cs="Times New Roman"/>
          <w:b/>
          <w:lang w:eastAsia="pl-PL"/>
        </w:rPr>
        <w:t xml:space="preserve">publicznego </w:t>
      </w:r>
      <w:r w:rsidR="001A4D97">
        <w:rPr>
          <w:rFonts w:ascii="Times New Roman" w:eastAsia="Times New Roman" w:hAnsi="Times New Roman" w:cs="Times New Roman"/>
          <w:b/>
          <w:lang w:eastAsia="pl-PL"/>
        </w:rPr>
        <w:t>w roku 2016: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FE28B6">
        <w:rPr>
          <w:rFonts w:ascii="Times New Roman" w:eastAsia="Times New Roman" w:hAnsi="Times New Roman" w:cs="Times New Roman"/>
          <w:b/>
          <w:lang w:eastAsia="pl-PL"/>
        </w:rPr>
        <w:t>42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.</w:t>
      </w:r>
      <w:r w:rsidR="006E4A1C">
        <w:rPr>
          <w:rFonts w:ascii="Times New Roman" w:eastAsia="Times New Roman" w:hAnsi="Times New Roman" w:cs="Times New Roman"/>
          <w:b/>
          <w:lang w:eastAsia="pl-PL"/>
        </w:rPr>
        <w:t>2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00,00 zł.</w:t>
      </w:r>
    </w:p>
    <w:p w:rsidR="001A4D97" w:rsidRPr="001A4D97" w:rsidRDefault="001A4D9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Informację o wysokości dotacji podmiot, któremu Zarząd Powiatu Wołomińskiego powierzy realizację zadania, otrzyma w terminie do </w:t>
      </w:r>
      <w:r w:rsidR="00BF7E0D" w:rsidRPr="001A4D97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1A4D97">
        <w:rPr>
          <w:rFonts w:ascii="Times New Roman" w:eastAsia="Times New Roman" w:hAnsi="Times New Roman" w:cs="Times New Roman"/>
          <w:lang w:eastAsia="pl-PL"/>
        </w:rPr>
        <w:t>31 marca 201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>6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D1543" w:rsidRPr="001A4D9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Dotacja przekazywana będzie na </w:t>
      </w:r>
      <w:r w:rsidR="00BF7E0D" w:rsidRPr="001A4D97">
        <w:rPr>
          <w:rFonts w:ascii="Times New Roman" w:eastAsia="Times New Roman" w:hAnsi="Times New Roman" w:cs="Times New Roman"/>
          <w:lang w:eastAsia="pl-PL"/>
        </w:rPr>
        <w:t>rachunek bankowy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podmiotu realizującego zadanie w terminach miesięcznych w wysokości 1/12 kwoty ustalonej na dany rok budżetowy. </w:t>
      </w:r>
    </w:p>
    <w:p w:rsidR="00DC4105" w:rsidRPr="001A4D97" w:rsidRDefault="00DC4105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4A1C" w:rsidRPr="001A4D97" w:rsidRDefault="006E4A1C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Informację o wysokości dotacji na lata następne podmiot, któremu Zarząd Powiatu 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 xml:space="preserve">Wołomińskiego 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powierzy realizację zadania, otrzymywał będzie corocznie przed upływem roku kalendarzowego.  </w:t>
      </w:r>
    </w:p>
    <w:p w:rsidR="006E4A1C" w:rsidRPr="001A4D97" w:rsidRDefault="006E4A1C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Dotacja przekazywana będzie na 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>rachunek bankowy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podmiotu realizującego zadanie w terminach miesięcznych w wysokości 1/12 kwoty ustalonej na dany rok budżetowy. </w:t>
      </w: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b/>
          <w:lang w:eastAsia="pl-PL"/>
        </w:rPr>
        <w:t xml:space="preserve">Koszty pokrywane z dotacji: </w:t>
      </w:r>
      <w:r w:rsidRPr="001A4D97">
        <w:rPr>
          <w:rFonts w:ascii="Times New Roman" w:eastAsia="Times New Roman" w:hAnsi="Times New Roman" w:cs="Times New Roman"/>
          <w:lang w:eastAsia="pl-PL"/>
        </w:rPr>
        <w:t>działalność bieżąca.</w:t>
      </w:r>
    </w:p>
    <w:p w:rsidR="00667308" w:rsidRPr="001A4D97" w:rsidRDefault="00667308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A4D97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D97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1A4D97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1A4D97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6A4C37" w:rsidRPr="001A4D9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67308" w:rsidRPr="001A4D97" w:rsidRDefault="00667308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>Zasady przyznawania dotacji: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Zlecenie zadania publicznego odbywać się będzie w formie powierzenia realizacji zadania.</w:t>
      </w:r>
    </w:p>
    <w:p w:rsidR="000B44D9" w:rsidRPr="000B44D9" w:rsidRDefault="006A4C37" w:rsidP="000B44D9">
      <w:pPr>
        <w:spacing w:after="0" w:line="240" w:lineRule="auto"/>
        <w:jc w:val="both"/>
        <w:rPr>
          <w:rFonts w:ascii="Times New Roman" w:hAnsi="Times New Roman"/>
        </w:rPr>
      </w:pPr>
      <w:r w:rsidRPr="000B44D9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0B44D9">
        <w:rPr>
          <w:rFonts w:ascii="Times New Roman" w:eastAsia="Calibri" w:hAnsi="Times New Roman" w:cs="Times New Roman"/>
        </w:rPr>
        <w:t xml:space="preserve">ustawy z dnia 24 kwietnia 2003 r. </w:t>
      </w:r>
      <w:r w:rsidRPr="000B44D9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2D1543" w:rsidRPr="000B44D9">
        <w:rPr>
          <w:rFonts w:ascii="Times New Roman" w:eastAsia="Times New Roman" w:hAnsi="Times New Roman" w:cs="Times New Roman"/>
          <w:lang w:eastAsia="pl-PL"/>
        </w:rPr>
        <w:t>„</w:t>
      </w:r>
      <w:r w:rsidR="00D63FE0" w:rsidRPr="000B44D9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="002D1543" w:rsidRPr="000B44D9">
        <w:rPr>
          <w:rFonts w:ascii="Times New Roman" w:eastAsia="Times New Roman" w:hAnsi="Times New Roman" w:cs="Times New Roman"/>
          <w:lang w:eastAsia="pl-PL"/>
        </w:rPr>
        <w:t>”</w:t>
      </w:r>
      <w:r w:rsidR="00D63FE0" w:rsidRPr="000B44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44D9" w:rsidRPr="000B44D9">
        <w:rPr>
          <w:rFonts w:ascii="Times New Roman" w:eastAsia="Times New Roman" w:hAnsi="Times New Roman"/>
          <w:lang w:eastAsia="pl-PL"/>
        </w:rPr>
        <w:t xml:space="preserve">– t. j. przyjęty uchwałą nr IV-296/2015 Zarządu Powiatu Wołomińskiego z dnia 27 października 2015 r. </w:t>
      </w:r>
    </w:p>
    <w:p w:rsidR="00D63FE0" w:rsidRDefault="00D63FE0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675A" w:rsidRPr="00D63FE0" w:rsidRDefault="0094675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Terminy i warunki realizacji zadania: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od dnia 1 stycznia 201</w:t>
      </w:r>
      <w:r w:rsidR="00BF4B4B">
        <w:rPr>
          <w:rFonts w:ascii="Times New Roman" w:eastAsia="Times New Roman" w:hAnsi="Times New Roman" w:cs="Times New Roman"/>
          <w:lang w:eastAsia="pl-PL"/>
        </w:rPr>
        <w:t>6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do dnia 31 grudnia 201</w:t>
      </w:r>
      <w:r w:rsidR="00BF4B4B">
        <w:rPr>
          <w:rFonts w:ascii="Times New Roman" w:eastAsia="Times New Roman" w:hAnsi="Times New Roman" w:cs="Times New Roman"/>
          <w:lang w:eastAsia="pl-PL"/>
        </w:rPr>
        <w:t>9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 zadania jest równoznaczny z okresem rozliczania kosztów ze środków dotacji. </w:t>
      </w:r>
    </w:p>
    <w:p w:rsidR="00BF7E0D" w:rsidRDefault="00BF7E0D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Miejsce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miasto/</w:t>
      </w:r>
      <w:proofErr w:type="spellStart"/>
      <w:r w:rsidRPr="006A4C37">
        <w:rPr>
          <w:rFonts w:ascii="Times New Roman" w:eastAsia="Times New Roman" w:hAnsi="Times New Roman" w:cs="Times New Roman"/>
          <w:lang w:eastAsia="pl-PL"/>
        </w:rPr>
        <w:t>gmina</w:t>
      </w:r>
      <w:proofErr w:type="spellEnd"/>
      <w:r w:rsidRPr="006A4C37">
        <w:rPr>
          <w:rFonts w:ascii="Times New Roman" w:eastAsia="Times New Roman" w:hAnsi="Times New Roman" w:cs="Times New Roman"/>
          <w:lang w:eastAsia="pl-PL"/>
        </w:rPr>
        <w:t xml:space="preserve"> Radzymin.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Zadanie polega na prowadzeniu dziennego środowiskowego domu samopomocy </w:t>
      </w:r>
      <w:r w:rsidR="00DC4105">
        <w:rPr>
          <w:rFonts w:ascii="Times New Roman" w:eastAsia="Times New Roman" w:hAnsi="Times New Roman" w:cs="Times New Roman"/>
          <w:b/>
          <w:lang w:eastAsia="pl-PL"/>
        </w:rPr>
        <w:t xml:space="preserve">typu B 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dla 25 osób dorosłych, upośledzonych umysłowo z terenu Powiatu Wołomińskiego</w:t>
      </w:r>
      <w:r w:rsidRPr="00DC4105">
        <w:rPr>
          <w:rFonts w:ascii="Times New Roman" w:eastAsia="Times New Roman" w:hAnsi="Times New Roman" w:cs="Times New Roman"/>
          <w:lang w:eastAsia="pl-PL"/>
        </w:rPr>
        <w:t>,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w oparciu </w:t>
      </w:r>
      <w:r w:rsidR="00DC4105">
        <w:rPr>
          <w:rFonts w:ascii="Times New Roman" w:eastAsia="Times New Roman" w:hAnsi="Times New Roman" w:cs="Times New Roman"/>
          <w:lang w:eastAsia="pl-PL"/>
        </w:rPr>
        <w:br/>
      </w:r>
      <w:r w:rsidRPr="006A4C37">
        <w:rPr>
          <w:rFonts w:ascii="Times New Roman" w:eastAsia="Times New Roman" w:hAnsi="Times New Roman" w:cs="Times New Roman"/>
          <w:lang w:eastAsia="pl-PL"/>
        </w:rPr>
        <w:t>o odpowiednie przepisy: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ustawy z dnia 19 sierpnia 1994 r. o ochronie zdrowia psychicznego (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t. j. </w:t>
      </w:r>
      <w:r w:rsidRPr="006A4C37">
        <w:rPr>
          <w:rFonts w:ascii="Times New Roman" w:eastAsia="Times New Roman" w:hAnsi="Times New Roman" w:cs="Times New Roman"/>
          <w:lang w:eastAsia="pl-PL"/>
        </w:rPr>
        <w:t>Dz.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>U</w:t>
      </w:r>
      <w:r w:rsidR="00DC4105">
        <w:rPr>
          <w:rFonts w:ascii="Times New Roman" w:eastAsia="Times New Roman" w:hAnsi="Times New Roman" w:cs="Times New Roman"/>
          <w:lang w:eastAsia="pl-PL"/>
        </w:rPr>
        <w:t>. z 2011 r. Nr 231 poz. 1375, z późn. zm.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), 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ustawy z dnia 12 marca 2004 r. o pomocy społecznej (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Pr="006A4C37">
        <w:rPr>
          <w:rFonts w:ascii="Times New Roman" w:eastAsia="Times New Roman" w:hAnsi="Times New Roman" w:cs="Times New Roman"/>
          <w:lang w:eastAsia="pl-PL"/>
        </w:rPr>
        <w:t>Dz.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>U. z 201</w:t>
      </w:r>
      <w:r w:rsidR="000E1EE6">
        <w:rPr>
          <w:rFonts w:ascii="Times New Roman" w:eastAsia="Times New Roman" w:hAnsi="Times New Roman" w:cs="Times New Roman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E1EE6">
        <w:rPr>
          <w:rFonts w:ascii="Times New Roman" w:eastAsia="Times New Roman" w:hAnsi="Times New Roman" w:cs="Times New Roman"/>
          <w:lang w:eastAsia="pl-PL"/>
        </w:rPr>
        <w:t>16</w:t>
      </w:r>
      <w:r w:rsidR="00B40302">
        <w:rPr>
          <w:rFonts w:ascii="Times New Roman" w:eastAsia="Times New Roman" w:hAnsi="Times New Roman" w:cs="Times New Roman"/>
          <w:lang w:eastAsia="pl-PL"/>
        </w:rPr>
        <w:t>3</w:t>
      </w:r>
      <w:r w:rsidR="00DC4105">
        <w:rPr>
          <w:rFonts w:ascii="Times New Roman" w:eastAsia="Times New Roman" w:hAnsi="Times New Roman" w:cs="Times New Roman"/>
          <w:lang w:eastAsia="pl-PL"/>
        </w:rPr>
        <w:t>,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 późn. zm.),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rozporządzeni</w:t>
      </w:r>
      <w:r w:rsidR="00D8330A">
        <w:rPr>
          <w:rFonts w:ascii="Times New Roman" w:eastAsia="Times New Roman" w:hAnsi="Times New Roman" w:cs="Times New Roman"/>
          <w:lang w:eastAsia="pl-PL"/>
        </w:rPr>
        <w:t>a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Ministra Pracy i Polityki Społecznej w sprawie środowiskowych domów samopomocy.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Cel działania domu samopomocy: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zapewnienie osobom upośledzonym umysłowo właściwej rehabilitacji oraz rewalidacji psychicznej i społecznej.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Podmiot realizujący zadanie zobowiązany będzie do prowadzenia środowiskowego domu </w:t>
      </w:r>
      <w:r w:rsidR="00BF7E0D">
        <w:rPr>
          <w:rFonts w:ascii="Times New Roman" w:eastAsia="Times New Roman" w:hAnsi="Times New Roman" w:cs="Times New Roman"/>
          <w:lang w:eastAsia="pl-PL"/>
        </w:rPr>
        <w:t xml:space="preserve">samopomocy w oparciu </w:t>
      </w:r>
      <w:r w:rsidRPr="006A4C37">
        <w:rPr>
          <w:rFonts w:ascii="Times New Roman" w:eastAsia="Times New Roman" w:hAnsi="Times New Roman" w:cs="Times New Roman"/>
          <w:lang w:eastAsia="pl-PL"/>
        </w:rPr>
        <w:t>o statut domu, regulamin określający szczegółowo jego organizację i zasady działania, program działalności domu i plan pracy domu na każdy rok.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Podmiot realizujący zadanie zobowiązany będzie w trakcie trwania umowy do prowadzenia dokumentacji uczestników zgodnie z § 24 powołanego rozporządzenia Ministra Pracy i Polityki Społecznej.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Program terapeutyczny powinien być prowadzony przez wykwalifikowany zespół </w:t>
      </w:r>
      <w:r w:rsidR="00B178F4">
        <w:rPr>
          <w:rFonts w:ascii="Times New Roman" w:eastAsia="Times New Roman" w:hAnsi="Times New Roman" w:cs="Times New Roman"/>
          <w:color w:val="000000"/>
          <w:lang w:eastAsia="pl-PL"/>
        </w:rPr>
        <w:t xml:space="preserve">wspierająco-aktywizujący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(wymagane jest doświadczenie w realizacji podobnego zadania) przy współudziale uczestników. Działania powinny zmierzać do usamodzielnienia się osób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z zaburzeniami psychicznymi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>w podejmowaniu codziennych czynności, uaktywniać środowisko osób niepełnosprawnych oraz środowisko społeczności lokalnej w celu zintegrowania tych grup.</w:t>
      </w:r>
    </w:p>
    <w:p w:rsidR="00CF18F8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18F8" w:rsidRPr="006A4C37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Skierowanie osób na pobyt w domu następuje na podstawie decyzji Powiatowego Centrum Pomocy Rodzinie w Wołominie.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675A" w:rsidRPr="006A4C37" w:rsidRDefault="0094675A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dnia 15 grudnia 2010 r. w sprawie wzoru oferty i ramowego wzoru umowy dotyczących realizacji zadania publicznego oraz wzoru sprawozdania z wykonania tego zadania (Dz.</w:t>
      </w:r>
      <w:r w:rsidR="00D8330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U. z 2011 r. Nr 6 poz. 25).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592CA5" w:rsidRPr="00592CA5" w:rsidRDefault="006A4C37" w:rsidP="00592C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>Oferty należy składać w terminie do dnia</w:t>
      </w:r>
      <w:r w:rsidR="00BF7E0D"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E1EE6">
        <w:rPr>
          <w:rFonts w:ascii="Times New Roman" w:eastAsia="Times New Roman" w:hAnsi="Times New Roman" w:cs="Times New Roman"/>
          <w:b/>
          <w:lang w:eastAsia="pl-PL"/>
        </w:rPr>
        <w:t>3</w:t>
      </w:r>
      <w:r w:rsidR="00BF7E0D"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>grudnia 201</w:t>
      </w:r>
      <w:r w:rsidR="000E1EE6"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0E1EE6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92CA5" w:rsidRPr="00592CA5">
        <w:rPr>
          <w:rFonts w:ascii="Times New Roman" w:hAnsi="Times New Roman"/>
          <w:color w:val="000000"/>
        </w:rPr>
        <w:t>w jednym z niżej wskazanych sposobów:</w:t>
      </w:r>
    </w:p>
    <w:p w:rsid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 w:rsidR="00D8330A"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 w:rsidR="00D8330A">
        <w:rPr>
          <w:rFonts w:ascii="Times New Roman" w:eastAsia="Times New Roman" w:hAnsi="Times New Roman"/>
          <w:color w:val="000000"/>
          <w:lang w:eastAsia="pl-PL"/>
        </w:rPr>
        <w:t>;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032CB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592CA5" w:rsidRPr="00592CA5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592CA5" w:rsidRPr="00592CA5" w:rsidRDefault="00592CA5" w:rsidP="00592CA5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hAnsi="Times New Roman"/>
          <w:color w:val="000000"/>
        </w:rPr>
        <w:t xml:space="preserve">O zachowaniu terminu złożenia oferty decyduje data wpływu do Kancelarii Starostwa. </w:t>
      </w:r>
    </w:p>
    <w:p w:rsidR="006A4C37" w:rsidRPr="006A4C37" w:rsidRDefault="006A4C37" w:rsidP="00592C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4C37" w:rsidRPr="006A4C37" w:rsidRDefault="006A4C37" w:rsidP="006A4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Ofertę należy złożyć w zamkniętej oznaczonej kopercie, oznaczenie winno zawierać nazwę organizacji oraz zakres (P</w:t>
      </w:r>
      <w:r w:rsidR="0094675A">
        <w:rPr>
          <w:rFonts w:ascii="Times New Roman" w:eastAsia="Calibri" w:hAnsi="Times New Roman" w:cs="Times New Roman"/>
          <w:color w:val="000000"/>
          <w:kern w:val="2"/>
          <w:lang w:eastAsia="ar-SA"/>
        </w:rPr>
        <w:t>omoc społeczna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) i nazwę zadania konkursowego. Po zakończeniu konkursu oferta nie jest zwracana. </w:t>
      </w: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Strony oferty winny być ze sobą połączone np. zszyte, spięte, zbindowane.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F7E0D" w:rsidRPr="006A4C37" w:rsidRDefault="00BF7E0D" w:rsidP="00BF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W ofercie należy szczegółowo opisać standardy wynikające z § 10 (zatrudnienie) oraz § 18 (wyposażenie) powołanego rozporządzenia Ministra Pracy i Polityki Społecznej. </w:t>
      </w:r>
    </w:p>
    <w:p w:rsidR="005B32C7" w:rsidRDefault="005B32C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color w:val="000000"/>
          <w:lang w:eastAsia="pl-PL"/>
        </w:rPr>
        <w:t>Do oferty należy załączyć: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wyciąg z Krajowego Rejestru Sądowego lub inny właściwy dokument stanowiący o podstawie  działalności  organizacji,  zgodny  z  aktualnym  stanem  faktycznym i prawnym, niezależnie od tego kiedy </w:t>
      </w: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został wydany</w:t>
      </w:r>
      <w:r w:rsidR="001A4D97"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statut organizacji lub odpowiedni inny dokument będący podstawą funkcjonowania organizacji, 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umow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zawart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ą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mi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ę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dzy organizacjami określającą zakres ich 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ś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wiadcze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ń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składaj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ą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cych si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na realizacj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zadania publicznego w przypadku złożenia </w:t>
      </w:r>
      <w:r w:rsidR="0094675A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oferty </w:t>
      </w: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wspólnej realizacji zadania publicznego</w:t>
      </w:r>
      <w:r w:rsidR="001A4D97"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5C0C5D" w:rsidRPr="001A4D97" w:rsidRDefault="005C0C5D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bilans, rachunek wyników lub rachunek zysków i strat </w:t>
      </w:r>
      <w:r w:rsidR="0094675A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informacja dodatkowa</w:t>
      </w:r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1A4D97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merytoryczne za rok ubiegły</w:t>
      </w:r>
      <w:bookmarkStart w:id="0" w:name="_GoBack"/>
      <w:bookmarkEnd w:id="0"/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1A4D97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dokument potwierdzający prawo zajmowania lokalu, w którym będzie realizowane zadanie </w:t>
      </w:r>
      <w:r w:rsidR="00D8330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(np. akt własności, umowa najmu, umowa użyczenia)</w:t>
      </w:r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inne jeśli wymagane np. upoważnienia osób do reprezentowania podmiotu (jeśli dana osoba nie jest wskazana w dokumencie</w:t>
      </w: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stanowiącym o podstawie działalności podmiotu)</w:t>
      </w:r>
      <w:r w:rsid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listy sprzętów domowych, sprzętów do prowadzenia zajęć terapeutycznych</w:t>
      </w:r>
      <w:r w:rsid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projekt statutu </w:t>
      </w:r>
      <w:r w:rsid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środowiskowego domu samopomocy</w:t>
      </w: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C0C5D" w:rsidRDefault="005C0C5D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7868B4" w:rsidRPr="001C57C6" w:rsidRDefault="007868B4" w:rsidP="007868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4675A" w:rsidRDefault="0094675A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F64D34" w:rsidRPr="005C0C5D" w:rsidRDefault="00F64D34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BEF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6A4C37" w:rsidRDefault="003C4BE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94675A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C0C5D">
        <w:rPr>
          <w:rFonts w:ascii="Times New Roman" w:eastAsia="Times New Roman" w:hAnsi="Times New Roman" w:cs="Times New Roman"/>
          <w:lang w:eastAsia="pl-PL"/>
        </w:rPr>
        <w:t xml:space="preserve">9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4233" w:rsidRDefault="006A4C37" w:rsidP="00DE42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DE4233" w:rsidRPr="00DE4233" w:rsidRDefault="00DE4233" w:rsidP="00DE423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DE4233" w:rsidRPr="002D154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ogłoszeniem o konkursie ofert;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</w:t>
      </w:r>
      <w:r w:rsidR="00DB5BBD">
        <w:rPr>
          <w:rFonts w:ascii="Times New Roman" w:eastAsia="Calibri" w:hAnsi="Times New Roman" w:cs="Times New Roman"/>
          <w:color w:val="000000"/>
          <w:kern w:val="1"/>
          <w:lang w:eastAsia="ar-SA"/>
        </w:rPr>
        <w:t>o uprawniona do złożenia oferty;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BF7E0D" w:rsidRDefault="00BF7E0D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40302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</w:t>
      </w:r>
      <w:r w:rsidR="00592C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 w:rsidR="002D154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</w:t>
      </w:r>
    </w:p>
    <w:p w:rsidR="00DE4233" w:rsidRPr="002A04F6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Powiadomienia dokonuje pracownik Wydział Spraw Obywatelskich Starostwa Powiatowego </w:t>
      </w:r>
      <w:r w:rsidR="00B4030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Wołominie za  pośrednictwem telefonu, e-maila lub faxu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2A04F6" w:rsidRPr="00DE4233" w:rsidRDefault="002A04F6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7F27B2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7F27B2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tym samym zostanie wykluczona, </w:t>
      </w:r>
      <w:r w:rsid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</w:t>
      </w:r>
      <w:r w:rsidR="00592CA5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lub nie została uzupełniona w wyznaczonym terminie</w:t>
      </w:r>
      <w:r w:rsidR="005B4631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1A4D97" w:rsidRDefault="001A4D97" w:rsidP="002D15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D1543" w:rsidRPr="00DE4233" w:rsidRDefault="002D1543" w:rsidP="002D15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DE4233" w:rsidRPr="00DE423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F64D34" w:rsidRDefault="00F64D34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możliwość realizacji zadania publicznego przez organizacje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u do zakresu rzeczowego zadania;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dą realizować zadanie publiczne;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owaną liczbę odbiorców projektu;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realizację zadania publicznego;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 w:rsidR="0094675A"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zadania określonego w ogłosze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ofercie </w:t>
      </w:r>
      <w:r w:rsidR="00F64D34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wany będzie projekt):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odniesieniu do zakresu 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pracy z administracją publiczną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(w tym ocena realizacji zadań zleconych dotychczas przez Powiat): 0 – 5 pkt.</w:t>
      </w:r>
    </w:p>
    <w:p w:rsidR="005C0C5D" w:rsidRPr="002A04F6" w:rsidRDefault="002D1543" w:rsidP="002D15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może uzyskać maksymalnie 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55 punktów</w:t>
      </w:r>
      <w:r w:rsidR="002A04F6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C0C5D" w:rsidRPr="006A4C37" w:rsidRDefault="005C0C5D" w:rsidP="006A4C3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64D34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F64D34" w:rsidRPr="008327F6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4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5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9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6591D" w:rsidRDefault="006A4C37" w:rsidP="00E659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Wybór oferty: </w:t>
      </w: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2D1543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D1543" w:rsidRPr="00F64D34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64D3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2D1543" w:rsidRDefault="002D1543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Ogłoszenie o rozstrzygnięciu konkursu ofert publikowane jest w Biuletynie Informacji Publicznej </w:t>
      </w:r>
      <w:hyperlink r:id="rId8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zakładka OGŁOSZENIA podstrona Konkursy ofert na realizację zadań publicznych, na stronie </w:t>
      </w:r>
      <w:hyperlink r:id="rId9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baner NGO oraz w siedzibie Starostwa Powiatowego w Wołominie w miejscu przeznaczonym na zamieszczenie ogłoszeń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sprawie wzoru oferty i ramowego wzoru umowy dotyczących realizacji zadania publicznego oraz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wzoru sprawozdania z wykonania tego zadania.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Pr="006A4C37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0C1C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A4C37">
        <w:rPr>
          <w:rFonts w:ascii="Times New Roman" w:eastAsia="Calibri" w:hAnsi="Times New Roman" w:cs="Times New Roman"/>
          <w:sz w:val="28"/>
          <w:szCs w:val="28"/>
        </w:rPr>
        <w:t>–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0C1C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94D94" w:rsidRPr="00F94D94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 w:rsidR="000C1CA6">
        <w:rPr>
          <w:rFonts w:ascii="Times New Roman" w:eastAsia="Times New Roman" w:hAnsi="Times New Roman" w:cs="Times New Roman"/>
          <w:lang w:eastAsia="pl-PL"/>
        </w:rPr>
        <w:t>4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 przyznał dotacje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wolontariacie: </w:t>
      </w:r>
      <w:r w:rsidRPr="00F94D94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F94D94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–</w:t>
      </w:r>
      <w:r w:rsidRPr="00F94D94">
        <w:rPr>
          <w:rFonts w:ascii="Times New Roman" w:eastAsia="Times New Roman" w:hAnsi="Times New Roman"/>
          <w:lang w:eastAsia="pl-PL"/>
        </w:rPr>
        <w:t xml:space="preserve"> </w:t>
      </w:r>
      <w:r w:rsidRPr="002D1543">
        <w:rPr>
          <w:rFonts w:ascii="Times New Roman" w:eastAsia="Times New Roman" w:hAnsi="Times New Roman" w:cs="Times New Roman"/>
          <w:lang w:eastAsia="pl-PL"/>
        </w:rPr>
        <w:t>6</w:t>
      </w:r>
      <w:r w:rsidR="00C50443">
        <w:rPr>
          <w:rFonts w:ascii="Times New Roman" w:eastAsia="Times New Roman" w:hAnsi="Times New Roman" w:cs="Times New Roman"/>
          <w:lang w:eastAsia="pl-PL"/>
        </w:rPr>
        <w:t>50</w:t>
      </w:r>
      <w:r w:rsidRPr="002D1543">
        <w:rPr>
          <w:rFonts w:ascii="Times New Roman" w:eastAsia="Times New Roman" w:hAnsi="Times New Roman" w:cs="Times New Roman"/>
          <w:lang w:eastAsia="pl-PL"/>
        </w:rPr>
        <w:t>.</w:t>
      </w:r>
      <w:r w:rsidR="00C50443">
        <w:rPr>
          <w:rFonts w:ascii="Times New Roman" w:eastAsia="Times New Roman" w:hAnsi="Times New Roman" w:cs="Times New Roman"/>
          <w:lang w:eastAsia="pl-PL"/>
        </w:rPr>
        <w:t>52</w:t>
      </w:r>
      <w:r w:rsidRPr="002D1543">
        <w:rPr>
          <w:rFonts w:ascii="Times New Roman" w:eastAsia="Times New Roman" w:hAnsi="Times New Roman" w:cs="Times New Roman"/>
          <w:lang w:eastAsia="pl-PL"/>
        </w:rPr>
        <w:t>0,00 zł</w:t>
      </w:r>
      <w:r w:rsidRPr="00F94D94">
        <w:rPr>
          <w:rFonts w:ascii="Times New Roman" w:eastAsia="Times New Roman" w:hAnsi="Times New Roman"/>
          <w:lang w:eastAsia="pl-PL"/>
        </w:rPr>
        <w:t>.</w:t>
      </w:r>
    </w:p>
    <w:p w:rsidR="00F94D94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1543" w:rsidRPr="002D1543" w:rsidRDefault="00F94D94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 w:rsidR="000C1CA6">
        <w:rPr>
          <w:rFonts w:ascii="Times New Roman" w:eastAsia="Times New Roman" w:hAnsi="Times New Roman" w:cs="Times New Roman"/>
          <w:lang w:eastAsia="pl-PL"/>
        </w:rPr>
        <w:t>5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 przyznał dotacje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F94D94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F94D94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–</w:t>
      </w:r>
      <w:r w:rsidRPr="00F94D94">
        <w:rPr>
          <w:rFonts w:ascii="Times New Roman" w:eastAsia="Times New Roman" w:hAnsi="Times New Roman"/>
          <w:lang w:eastAsia="pl-PL"/>
        </w:rPr>
        <w:t xml:space="preserve"> </w:t>
      </w:r>
      <w:r w:rsidRPr="002D1543">
        <w:rPr>
          <w:rFonts w:ascii="Times New Roman" w:eastAsia="Times New Roman" w:hAnsi="Times New Roman" w:cs="Times New Roman"/>
          <w:lang w:eastAsia="pl-PL"/>
        </w:rPr>
        <w:t>6</w:t>
      </w:r>
      <w:r w:rsidR="00C50443">
        <w:rPr>
          <w:rFonts w:ascii="Times New Roman" w:eastAsia="Times New Roman" w:hAnsi="Times New Roman" w:cs="Times New Roman"/>
          <w:lang w:eastAsia="pl-PL"/>
        </w:rPr>
        <w:t>55</w:t>
      </w:r>
      <w:r w:rsidRPr="002D1543">
        <w:rPr>
          <w:rFonts w:ascii="Times New Roman" w:eastAsia="Times New Roman" w:hAnsi="Times New Roman" w:cs="Times New Roman"/>
          <w:lang w:eastAsia="pl-PL"/>
        </w:rPr>
        <w:t>.</w:t>
      </w:r>
      <w:r w:rsidR="00C50443">
        <w:rPr>
          <w:rFonts w:ascii="Times New Roman" w:eastAsia="Times New Roman" w:hAnsi="Times New Roman" w:cs="Times New Roman"/>
          <w:lang w:eastAsia="pl-PL"/>
        </w:rPr>
        <w:t>8</w:t>
      </w:r>
      <w:r w:rsidRPr="002D1543">
        <w:rPr>
          <w:rFonts w:ascii="Times New Roman" w:eastAsia="Times New Roman" w:hAnsi="Times New Roman" w:cs="Times New Roman"/>
          <w:lang w:eastAsia="pl-PL"/>
        </w:rPr>
        <w:t>00,00 zł</w:t>
      </w:r>
      <w:r w:rsidRPr="00F94D94">
        <w:rPr>
          <w:rFonts w:ascii="Times New Roman" w:eastAsia="Times New Roman" w:hAnsi="Times New Roman"/>
          <w:lang w:eastAsia="pl-PL"/>
        </w:rPr>
        <w:t>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3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DC4D16" w:rsidRPr="00D8330A" w:rsidRDefault="00DC4D16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ind w:hanging="1134"/>
        <w:rPr>
          <w:rFonts w:ascii="Times New Roman" w:hAnsi="Times New Roman" w:cs="Times New Roman"/>
          <w:lang w:val="en-US"/>
        </w:rPr>
      </w:pPr>
      <w:r w:rsidRPr="00D8330A">
        <w:rPr>
          <w:rFonts w:ascii="Times New Roman" w:hAnsi="Times New Roman" w:cs="Times New Roman"/>
          <w:lang w:val="en-US"/>
        </w:rPr>
        <w:t>DR</w:t>
      </w:r>
    </w:p>
    <w:sectPr w:rsidR="00D8330A" w:rsidRPr="00D8330A" w:rsidSect="005B32C7">
      <w:footerReference w:type="default" r:id="rId14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6F" w:rsidRDefault="0047396F" w:rsidP="005B32C7">
      <w:pPr>
        <w:spacing w:after="0" w:line="240" w:lineRule="auto"/>
      </w:pPr>
      <w:r>
        <w:separator/>
      </w:r>
    </w:p>
  </w:endnote>
  <w:endnote w:type="continuationSeparator" w:id="0">
    <w:p w:rsidR="0047396F" w:rsidRDefault="0047396F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32C7" w:rsidRPr="005B32C7" w:rsidRDefault="005B32C7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5B32C7" w:rsidRPr="005B32C7" w:rsidRDefault="00BF7C77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B32C7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28D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6F" w:rsidRDefault="0047396F" w:rsidP="005B32C7">
      <w:pPr>
        <w:spacing w:after="0" w:line="240" w:lineRule="auto"/>
      </w:pPr>
      <w:r>
        <w:separator/>
      </w:r>
    </w:p>
  </w:footnote>
  <w:footnote w:type="continuationSeparator" w:id="0">
    <w:p w:rsidR="0047396F" w:rsidRDefault="0047396F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DB763A5"/>
    <w:multiLevelType w:val="hybridMultilevel"/>
    <w:tmpl w:val="5D28233A"/>
    <w:lvl w:ilvl="0" w:tplc="35EC1C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23C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1523A"/>
    <w:multiLevelType w:val="hybridMultilevel"/>
    <w:tmpl w:val="69844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07E41"/>
    <w:multiLevelType w:val="multilevel"/>
    <w:tmpl w:val="495A8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FF7326"/>
    <w:multiLevelType w:val="multilevel"/>
    <w:tmpl w:val="AD6E0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17D4491"/>
    <w:multiLevelType w:val="hybridMultilevel"/>
    <w:tmpl w:val="F6BE642C"/>
    <w:lvl w:ilvl="0" w:tplc="4B068E94">
      <w:start w:val="13"/>
      <w:numFmt w:val="lowerLetter"/>
      <w:lvlText w:val="%1)"/>
      <w:lvlJc w:val="right"/>
      <w:pPr>
        <w:ind w:left="3204" w:hanging="360"/>
      </w:p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35B657C6"/>
    <w:multiLevelType w:val="hybridMultilevel"/>
    <w:tmpl w:val="FB884564"/>
    <w:lvl w:ilvl="0" w:tplc="65D2B98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E63EE7"/>
    <w:multiLevelType w:val="singleLevel"/>
    <w:tmpl w:val="5576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E6D9B"/>
    <w:multiLevelType w:val="multilevel"/>
    <w:tmpl w:val="0C7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A4674"/>
    <w:multiLevelType w:val="hybridMultilevel"/>
    <w:tmpl w:val="B99071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682FB1"/>
    <w:multiLevelType w:val="hybridMultilevel"/>
    <w:tmpl w:val="B41641E2"/>
    <w:lvl w:ilvl="0" w:tplc="1A6050D0">
      <w:start w:val="1"/>
      <w:numFmt w:val="decimal"/>
      <w:lvlText w:val="%1)"/>
      <w:lvlJc w:val="left"/>
      <w:pPr>
        <w:ind w:left="1230" w:hanging="87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8"/>
  </w:num>
  <w:num w:numId="16">
    <w:abstractNumId w:val="21"/>
  </w:num>
  <w:num w:numId="17">
    <w:abstractNumId w:val="22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5"/>
  </w:num>
  <w:num w:numId="23">
    <w:abstractNumId w:val="10"/>
  </w:num>
  <w:num w:numId="24">
    <w:abstractNumId w:val="6"/>
  </w:num>
  <w:num w:numId="25">
    <w:abstractNumId w:val="0"/>
  </w:num>
  <w:num w:numId="26">
    <w:abstractNumId w:val="15"/>
  </w:num>
  <w:num w:numId="27">
    <w:abstractNumId w:val="11"/>
  </w:num>
  <w:num w:numId="28">
    <w:abstractNumId w:val="12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5232C"/>
    <w:rsid w:val="0007181F"/>
    <w:rsid w:val="00082AD9"/>
    <w:rsid w:val="000A1454"/>
    <w:rsid w:val="000B44D9"/>
    <w:rsid w:val="000C1CA6"/>
    <w:rsid w:val="000E1EE6"/>
    <w:rsid w:val="00110A3A"/>
    <w:rsid w:val="00127DAE"/>
    <w:rsid w:val="001A4D97"/>
    <w:rsid w:val="00294A4E"/>
    <w:rsid w:val="002A04F6"/>
    <w:rsid w:val="002D1543"/>
    <w:rsid w:val="003528D5"/>
    <w:rsid w:val="003604DB"/>
    <w:rsid w:val="003A19EF"/>
    <w:rsid w:val="003C4BEF"/>
    <w:rsid w:val="0045193A"/>
    <w:rsid w:val="0047396F"/>
    <w:rsid w:val="004A0175"/>
    <w:rsid w:val="004F6E93"/>
    <w:rsid w:val="00592CA5"/>
    <w:rsid w:val="00594484"/>
    <w:rsid w:val="005B32C7"/>
    <w:rsid w:val="005B4631"/>
    <w:rsid w:val="005C0C5D"/>
    <w:rsid w:val="005C477C"/>
    <w:rsid w:val="005F27D3"/>
    <w:rsid w:val="00667308"/>
    <w:rsid w:val="006A4C37"/>
    <w:rsid w:val="006A4E41"/>
    <w:rsid w:val="006E4A1C"/>
    <w:rsid w:val="0073389D"/>
    <w:rsid w:val="00765BFB"/>
    <w:rsid w:val="007868B4"/>
    <w:rsid w:val="007A6809"/>
    <w:rsid w:val="007F27B2"/>
    <w:rsid w:val="008017DA"/>
    <w:rsid w:val="008474A7"/>
    <w:rsid w:val="00860BB7"/>
    <w:rsid w:val="00886494"/>
    <w:rsid w:val="008C03B1"/>
    <w:rsid w:val="00923A7A"/>
    <w:rsid w:val="0094675A"/>
    <w:rsid w:val="00A351C4"/>
    <w:rsid w:val="00AB5E7F"/>
    <w:rsid w:val="00B178F4"/>
    <w:rsid w:val="00B40302"/>
    <w:rsid w:val="00B762B7"/>
    <w:rsid w:val="00B82F1D"/>
    <w:rsid w:val="00BF4B4B"/>
    <w:rsid w:val="00BF7C77"/>
    <w:rsid w:val="00BF7E0D"/>
    <w:rsid w:val="00C4127A"/>
    <w:rsid w:val="00C50443"/>
    <w:rsid w:val="00C55F36"/>
    <w:rsid w:val="00C970BE"/>
    <w:rsid w:val="00CA7649"/>
    <w:rsid w:val="00CE2DCF"/>
    <w:rsid w:val="00CF18F8"/>
    <w:rsid w:val="00D26B91"/>
    <w:rsid w:val="00D42246"/>
    <w:rsid w:val="00D5055E"/>
    <w:rsid w:val="00D63FE0"/>
    <w:rsid w:val="00D8330A"/>
    <w:rsid w:val="00DB36BA"/>
    <w:rsid w:val="00DB5BBD"/>
    <w:rsid w:val="00DC4105"/>
    <w:rsid w:val="00DC4D16"/>
    <w:rsid w:val="00DE4233"/>
    <w:rsid w:val="00DF7081"/>
    <w:rsid w:val="00E6591D"/>
    <w:rsid w:val="00EF0F0D"/>
    <w:rsid w:val="00F64D34"/>
    <w:rsid w:val="00F94D94"/>
    <w:rsid w:val="00FE0BF0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hyperlink" Target="mailto:wso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hyperlink" Target="mailto:mgo@powiat-wolominski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30</cp:revision>
  <cp:lastPrinted>2015-10-29T08:12:00Z</cp:lastPrinted>
  <dcterms:created xsi:type="dcterms:W3CDTF">2014-10-31T08:27:00Z</dcterms:created>
  <dcterms:modified xsi:type="dcterms:W3CDTF">2015-11-03T14:12:00Z</dcterms:modified>
</cp:coreProperties>
</file>