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93" w:rsidRPr="00080793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793" w:rsidRPr="00080793" w:rsidRDefault="00080793" w:rsidP="0008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wydaniu decyzji o pozwoleniu na budowę</w:t>
      </w:r>
    </w:p>
    <w:p w:rsidR="00080793" w:rsidRPr="00080793" w:rsidRDefault="00080793" w:rsidP="00BA5A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72 ust. 6 ustawy z 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października 2008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udostępnianiu informacji o </w:t>
      </w: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środowisku i jego ochronie, udziale społeczeństwa w ochronie środowiska oraz ocenach oddziaływania na </w:t>
      </w:r>
      <w:r w:rsidR="001710B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 (Dz. U. z 2013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0B5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1235</w:t>
      </w: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</w:p>
    <w:p w:rsidR="00080793" w:rsidRPr="00080793" w:rsidRDefault="00126B7E" w:rsidP="0008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80793" w:rsidRPr="00080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nformuję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8D2E65" w:rsidRPr="0097408D" w:rsidRDefault="00080793" w:rsidP="008D2E65">
      <w:pPr>
        <w:pStyle w:val="Standard"/>
        <w:spacing w:after="120"/>
        <w:jc w:val="both"/>
        <w:rPr>
          <w:rFonts w:cs="Times New Roman"/>
          <w:bCs/>
          <w:color w:val="000000"/>
        </w:rPr>
      </w:pPr>
      <w:r>
        <w:rPr>
          <w:rFonts w:eastAsia="Times New Roman" w:cs="Times New Roman"/>
        </w:rPr>
        <w:br/>
      </w:r>
      <w:r w:rsidRPr="00897992">
        <w:rPr>
          <w:rFonts w:eastAsia="Times New Roman" w:cs="Times New Roman"/>
          <w:b/>
        </w:rPr>
        <w:t xml:space="preserve">że w dniu </w:t>
      </w:r>
      <w:r w:rsidR="008D2E65">
        <w:rPr>
          <w:rFonts w:eastAsia="Times New Roman" w:cs="Times New Roman"/>
          <w:b/>
        </w:rPr>
        <w:t>21</w:t>
      </w:r>
      <w:r w:rsidRPr="00897992">
        <w:rPr>
          <w:rFonts w:eastAsia="Times New Roman" w:cs="Times New Roman"/>
          <w:b/>
        </w:rPr>
        <w:t>.</w:t>
      </w:r>
      <w:r w:rsidR="00897992">
        <w:rPr>
          <w:rFonts w:eastAsia="Times New Roman" w:cs="Times New Roman"/>
          <w:b/>
        </w:rPr>
        <w:t>1</w:t>
      </w:r>
      <w:r w:rsidR="008D2E65">
        <w:rPr>
          <w:rFonts w:eastAsia="Times New Roman" w:cs="Times New Roman"/>
          <w:b/>
        </w:rPr>
        <w:t>2</w:t>
      </w:r>
      <w:r w:rsidRPr="00897992">
        <w:rPr>
          <w:rFonts w:eastAsia="Times New Roman" w:cs="Times New Roman"/>
          <w:b/>
        </w:rPr>
        <w:t>.201</w:t>
      </w:r>
      <w:r w:rsidR="00897992">
        <w:rPr>
          <w:rFonts w:eastAsia="Times New Roman" w:cs="Times New Roman"/>
          <w:b/>
        </w:rPr>
        <w:t>5</w:t>
      </w:r>
      <w:r w:rsidRPr="00897992">
        <w:rPr>
          <w:rFonts w:eastAsia="Times New Roman" w:cs="Times New Roman"/>
          <w:b/>
        </w:rPr>
        <w:t xml:space="preserve"> r. została wydana decyzja Nr </w:t>
      </w:r>
      <w:r w:rsidR="00897992">
        <w:rPr>
          <w:rFonts w:eastAsia="Times New Roman" w:cs="Times New Roman"/>
          <w:b/>
        </w:rPr>
        <w:t>1</w:t>
      </w:r>
      <w:r w:rsidR="008D2E65">
        <w:rPr>
          <w:rFonts w:eastAsia="Times New Roman" w:cs="Times New Roman"/>
          <w:b/>
        </w:rPr>
        <w:t>499</w:t>
      </w:r>
      <w:r w:rsidR="00126B7E" w:rsidRPr="00897992">
        <w:rPr>
          <w:rFonts w:eastAsia="Times New Roman" w:cs="Times New Roman"/>
          <w:b/>
        </w:rPr>
        <w:t>p</w:t>
      </w:r>
      <w:r w:rsidRPr="00897992">
        <w:rPr>
          <w:rFonts w:eastAsia="Times New Roman" w:cs="Times New Roman"/>
          <w:b/>
        </w:rPr>
        <w:t>/201</w:t>
      </w:r>
      <w:r w:rsidR="00897992">
        <w:rPr>
          <w:rFonts w:eastAsia="Times New Roman" w:cs="Times New Roman"/>
          <w:b/>
        </w:rPr>
        <w:t>5</w:t>
      </w:r>
      <w:r w:rsidRPr="00897992">
        <w:rPr>
          <w:rFonts w:eastAsia="Times New Roman" w:cs="Times New Roman"/>
          <w:b/>
        </w:rPr>
        <w:t xml:space="preserve"> o pozwoleniu </w:t>
      </w:r>
      <w:r w:rsidRPr="00897992">
        <w:rPr>
          <w:rFonts w:cs="Times New Roman"/>
          <w:b/>
        </w:rPr>
        <w:t xml:space="preserve">na budowę </w:t>
      </w:r>
      <w:r w:rsidR="008D2E65" w:rsidRPr="0097408D">
        <w:rPr>
          <w:b/>
        </w:rPr>
        <w:t xml:space="preserve">Centrum Handlowego Kobyłka – budowa budynku galerii handlowej z hipermarketem </w:t>
      </w:r>
      <w:r w:rsidR="008D2E65">
        <w:rPr>
          <w:b/>
        </w:rPr>
        <w:t xml:space="preserve">            </w:t>
      </w:r>
      <w:r w:rsidR="008D2E65" w:rsidRPr="0097408D">
        <w:rPr>
          <w:b/>
        </w:rPr>
        <w:t>i budynku kina wraz z obiektami technicznymi i ekranem akustycznym oraz dróg i placów wewnętrznych, a także niezbędnej infrastruktury technicznej (m. in.: sieci instalacji zewnętrznych wodociągowych, hydrantowych, gazowych, kan</w:t>
      </w:r>
      <w:r w:rsidR="008D2E65">
        <w:rPr>
          <w:b/>
        </w:rPr>
        <w:t>alizacji sanitarnej, deszczowej</w:t>
      </w:r>
      <w:r w:rsidR="008D2E65" w:rsidRPr="0097408D">
        <w:rPr>
          <w:b/>
        </w:rPr>
        <w:t xml:space="preserve"> i energetycznych </w:t>
      </w:r>
      <w:proofErr w:type="spellStart"/>
      <w:r w:rsidR="008D2E65" w:rsidRPr="0097408D">
        <w:rPr>
          <w:b/>
        </w:rPr>
        <w:t>nn</w:t>
      </w:r>
      <w:proofErr w:type="spellEnd"/>
      <w:r w:rsidR="008D2E65" w:rsidRPr="0097408D">
        <w:rPr>
          <w:b/>
        </w:rPr>
        <w:t xml:space="preserve"> oraz oświetleniowych) na działkach ew. nr 103/3, 103/4, 104/2, 104/5, 104/6, 104/7, 106/3, 106/4, 106/5, 106/7, 106/9, 106/10, 106/11, 108/5, 108/7, 109/5, 109/7, 110/</w:t>
      </w:r>
      <w:r w:rsidR="008D2E65">
        <w:rPr>
          <w:b/>
        </w:rPr>
        <w:t>6, 110/8, 151 i 135 z obrębu 45</w:t>
      </w:r>
      <w:r w:rsidR="008D2E65">
        <w:rPr>
          <w:b/>
        </w:rPr>
        <w:t xml:space="preserve"> </w:t>
      </w:r>
      <w:r w:rsidR="008D2E65" w:rsidRPr="0097408D">
        <w:rPr>
          <w:b/>
        </w:rPr>
        <w:t xml:space="preserve">w Kobyłce przy ul. Nadarzyńskiej i ul. Orląt Lwowskich </w:t>
      </w:r>
      <w:r w:rsidR="008D2E65" w:rsidRPr="0097408D">
        <w:rPr>
          <w:bCs/>
          <w:color w:val="000000"/>
        </w:rPr>
        <w:t xml:space="preserve">(kategoria obiektu budowlanego </w:t>
      </w:r>
      <w:r w:rsidR="008D2E65">
        <w:rPr>
          <w:bCs/>
          <w:color w:val="000000"/>
        </w:rPr>
        <w:t xml:space="preserve"> </w:t>
      </w:r>
      <w:r w:rsidR="008D2E65" w:rsidRPr="0097408D">
        <w:rPr>
          <w:bCs/>
          <w:color w:val="000000"/>
        </w:rPr>
        <w:t>– XVII</w:t>
      </w:r>
      <w:r w:rsidR="008D2E65" w:rsidRPr="0097408D">
        <w:rPr>
          <w:b/>
          <w:bCs/>
          <w:color w:val="000000"/>
        </w:rPr>
        <w:t>)</w:t>
      </w:r>
      <w:r w:rsidR="008D2E65" w:rsidRPr="0097408D">
        <w:rPr>
          <w:rFonts w:cs="Times New Roman"/>
          <w:bCs/>
          <w:color w:val="000000"/>
        </w:rPr>
        <w:t xml:space="preserve"> </w:t>
      </w:r>
      <w:r w:rsidR="008D2E65" w:rsidRPr="00547D12">
        <w:rPr>
          <w:rFonts w:cs="Times New Roman"/>
          <w:bCs/>
          <w:color w:val="000000"/>
        </w:rPr>
        <w:t>w granicach opracowania określonego na rysunku projektu zagospodarowania terenu</w:t>
      </w:r>
    </w:p>
    <w:p w:rsidR="008D2E65" w:rsidRPr="008D2E65" w:rsidRDefault="00080793" w:rsidP="008D2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793">
        <w:br/>
      </w:r>
      <w:r w:rsidRPr="008D2E65">
        <w:rPr>
          <w:rFonts w:ascii="Times New Roman" w:hAnsi="Times New Roman" w:cs="Times New Roman"/>
          <w:b/>
          <w:bCs/>
          <w:sz w:val="24"/>
          <w:szCs w:val="24"/>
        </w:rPr>
        <w:t>Inwestor:</w:t>
      </w:r>
      <w:r w:rsidR="00BA5A0E" w:rsidRPr="008D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E65" w:rsidRPr="008D2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E65" w:rsidRPr="008D2E65">
        <w:rPr>
          <w:rFonts w:ascii="Times New Roman" w:hAnsi="Times New Roman" w:cs="Times New Roman"/>
          <w:b/>
          <w:bCs/>
          <w:sz w:val="24"/>
          <w:szCs w:val="24"/>
        </w:rPr>
        <w:t>„ŻUBR” Sp. z o.o. ul. Foksal 18 lok. 220</w:t>
      </w:r>
      <w:r w:rsidR="008D2E65" w:rsidRPr="008D2E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2E65" w:rsidRPr="008D2E65">
        <w:rPr>
          <w:rFonts w:ascii="Times New Roman" w:hAnsi="Times New Roman" w:cs="Times New Roman"/>
          <w:b/>
          <w:bCs/>
          <w:sz w:val="24"/>
          <w:szCs w:val="24"/>
        </w:rPr>
        <w:t>00-372 Warszawa</w:t>
      </w:r>
    </w:p>
    <w:p w:rsidR="008D2E65" w:rsidRPr="00A02BC7" w:rsidRDefault="008D2E65" w:rsidP="008D2E65">
      <w:pPr>
        <w:spacing w:after="0" w:line="240" w:lineRule="auto"/>
        <w:jc w:val="both"/>
        <w:rPr>
          <w:b/>
          <w:bCs/>
        </w:rPr>
      </w:pPr>
    </w:p>
    <w:p w:rsidR="00080793" w:rsidRPr="00080793" w:rsidRDefault="00080793" w:rsidP="000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treścią powyższej decyzji oraz dokumentacją sprawy można zapoznać się w Wydziale Budownictwa Starostwa Powiatowego w Wołominie przy ul. Prądzyńskiego 3</w:t>
      </w:r>
      <w:bookmarkStart w:id="0" w:name="_GoBack"/>
      <w:bookmarkEnd w:id="0"/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07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</w:t>
      </w:r>
      <w:r w:rsidR="00BA5A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Krzysztof Stopka</w:t>
      </w:r>
      <w:r w:rsidRPr="000807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parter, pokój nr 5 w godzinach przyjęć interesantów tj. pn. 9-17, wt. 12-16, śr. 8-16, czw. 12-16, pt. 8-16).</w:t>
      </w:r>
      <w:r w:rsidRPr="00080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49A0" w:rsidRDefault="002C49A0" w:rsidP="00080793">
      <w:pPr>
        <w:jc w:val="both"/>
      </w:pPr>
    </w:p>
    <w:sectPr w:rsidR="002C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3"/>
    <w:rsid w:val="00080793"/>
    <w:rsid w:val="00126B7E"/>
    <w:rsid w:val="001710B5"/>
    <w:rsid w:val="002C49A0"/>
    <w:rsid w:val="004C7635"/>
    <w:rsid w:val="00897992"/>
    <w:rsid w:val="008D2E65"/>
    <w:rsid w:val="00957B97"/>
    <w:rsid w:val="00B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D2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7EE4-FB60-4C1F-A8F3-BB04E59B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A0207</cp:lastModifiedBy>
  <cp:revision>2</cp:revision>
  <cp:lastPrinted>2014-09-01T08:38:00Z</cp:lastPrinted>
  <dcterms:created xsi:type="dcterms:W3CDTF">2015-12-22T12:14:00Z</dcterms:created>
  <dcterms:modified xsi:type="dcterms:W3CDTF">2015-12-22T12:14:00Z</dcterms:modified>
</cp:coreProperties>
</file>