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2" w:rsidRDefault="001C7F02" w:rsidP="00AE1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F02">
        <w:rPr>
          <w:rFonts w:ascii="Times New Roman" w:hAnsi="Times New Roman" w:cs="Times New Roman"/>
          <w:b/>
          <w:sz w:val="24"/>
          <w:szCs w:val="24"/>
        </w:rPr>
        <w:t>Informacja o wysokości środków finansowych</w:t>
      </w:r>
      <w:r w:rsidR="00AE14E3">
        <w:rPr>
          <w:rFonts w:ascii="Times New Roman" w:hAnsi="Times New Roman" w:cs="Times New Roman"/>
          <w:b/>
          <w:sz w:val="24"/>
          <w:szCs w:val="24"/>
        </w:rPr>
        <w:br/>
      </w:r>
      <w:r w:rsidRPr="001C7F02">
        <w:rPr>
          <w:rFonts w:ascii="Times New Roman" w:hAnsi="Times New Roman" w:cs="Times New Roman"/>
          <w:b/>
          <w:sz w:val="24"/>
          <w:szCs w:val="24"/>
        </w:rPr>
        <w:t>przeznaczonych na dotacje celowe w 201</w:t>
      </w:r>
      <w:r w:rsidR="008D1048">
        <w:rPr>
          <w:rFonts w:ascii="Times New Roman" w:hAnsi="Times New Roman" w:cs="Times New Roman"/>
          <w:b/>
          <w:sz w:val="24"/>
          <w:szCs w:val="24"/>
        </w:rPr>
        <w:t>6</w:t>
      </w:r>
      <w:r w:rsidRPr="001C7F0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F07A6">
        <w:rPr>
          <w:rFonts w:ascii="Times New Roman" w:hAnsi="Times New Roman" w:cs="Times New Roman"/>
          <w:b/>
          <w:sz w:val="24"/>
          <w:szCs w:val="24"/>
        </w:rPr>
        <w:t xml:space="preserve"> dla spółek wodnych z terenu powiatu wołomińskiego</w:t>
      </w:r>
    </w:p>
    <w:p w:rsidR="007C2244" w:rsidRDefault="007C2244" w:rsidP="002916EB">
      <w:pPr>
        <w:ind w:firstLine="348"/>
        <w:rPr>
          <w:rFonts w:ascii="Times New Roman" w:hAnsi="Times New Roman"/>
          <w:sz w:val="24"/>
          <w:szCs w:val="24"/>
          <w:highlight w:val="white"/>
          <w:lang w:eastAsia="pl-PL"/>
        </w:rPr>
      </w:pPr>
    </w:p>
    <w:p w:rsidR="0058247F" w:rsidRDefault="00DF1843" w:rsidP="00AD331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Zgodnie </w:t>
      </w:r>
      <w:r w:rsidR="000B2D68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z 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§ 1 </w:t>
      </w:r>
      <w:r w:rsidR="00AD331A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ust. 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4 </w:t>
      </w:r>
      <w:r w:rsidR="00544B20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załącznika nr 1 do 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Uchwa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>ły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XX-215/2012 Rady Powiatu Wołomińskiego z dnia </w:t>
      </w:r>
      <w:smartTag w:uri="urn:schemas-microsoft-com:office:smarttags" w:element="date">
        <w:smartTagPr>
          <w:attr w:name="ls" w:val="trans"/>
          <w:attr w:name="Month" w:val="8"/>
          <w:attr w:name="Day" w:val="30"/>
          <w:attr w:name="Year" w:val="2012"/>
        </w:smartTagPr>
        <w:r w:rsidRPr="00C06ADB">
          <w:rPr>
            <w:rFonts w:ascii="Times New Roman" w:hAnsi="Times New Roman"/>
            <w:sz w:val="24"/>
            <w:szCs w:val="24"/>
            <w:highlight w:val="white"/>
            <w:lang w:eastAsia="pl-PL"/>
          </w:rPr>
          <w:t>30 sierpnia 2012 r.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, Zarząd Powiatu Wołomińskiego informuje, że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zgodnie </w:t>
      </w:r>
      <w:r w:rsidR="00344F4B" w:rsidRPr="00370ADE"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344F4B">
        <w:rPr>
          <w:rFonts w:ascii="Times New Roman" w:hAnsi="Times New Roman" w:cs="Times New Roman"/>
          <w:sz w:val="24"/>
          <w:szCs w:val="24"/>
        </w:rPr>
        <w:t>XVI-179/2016</w:t>
      </w:r>
      <w:r w:rsidR="00344F4B" w:rsidRPr="00370ADE">
        <w:rPr>
          <w:rFonts w:ascii="Times New Roman" w:hAnsi="Times New Roman" w:cs="Times New Roman"/>
          <w:sz w:val="24"/>
          <w:szCs w:val="24"/>
        </w:rPr>
        <w:t xml:space="preserve"> Rady Powiatu Wołomińskiego z dnia </w:t>
      </w:r>
      <w:r w:rsidR="00344F4B">
        <w:rPr>
          <w:rFonts w:ascii="Times New Roman" w:hAnsi="Times New Roman" w:cs="Times New Roman"/>
          <w:sz w:val="24"/>
          <w:szCs w:val="24"/>
        </w:rPr>
        <w:t>23.02.2016r.</w:t>
      </w:r>
      <w:r w:rsidR="00344F4B" w:rsidRPr="00370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5E2" w:rsidRPr="00B525E2">
        <w:rPr>
          <w:rFonts w:ascii="Times New Roman" w:hAnsi="Times New Roman" w:cs="Times New Roman"/>
          <w:bCs/>
          <w:sz w:val="24"/>
          <w:szCs w:val="24"/>
        </w:rPr>
        <w:t>w sprawie zmiany uchwały budżetowej</w:t>
      </w:r>
      <w:r w:rsidR="00B525E2">
        <w:rPr>
          <w:rFonts w:ascii="Times New Roman" w:hAnsi="Times New Roman" w:cs="Times New Roman"/>
          <w:bCs/>
          <w:sz w:val="24"/>
          <w:szCs w:val="24"/>
        </w:rPr>
        <w:t>,</w:t>
      </w:r>
      <w:r w:rsidR="00B525E2">
        <w:rPr>
          <w:rFonts w:ascii="Times New Roman" w:hAnsi="Times New Roman" w:cs="Times New Roman"/>
          <w:b/>
          <w:bCs/>
          <w:sz w:val="24"/>
          <w:szCs w:val="24"/>
        </w:rPr>
        <w:t xml:space="preserve"> zwiększono </w:t>
      </w:r>
      <w:r w:rsidR="00B525E2" w:rsidRPr="00B525E2">
        <w:rPr>
          <w:rFonts w:ascii="Times New Roman" w:hAnsi="Times New Roman" w:cs="Times New Roman"/>
          <w:bCs/>
          <w:sz w:val="24"/>
          <w:szCs w:val="24"/>
        </w:rPr>
        <w:t xml:space="preserve">kwotę przeznaczoną </w:t>
      </w:r>
      <w:r w:rsidR="0042395E" w:rsidRPr="00B525E2">
        <w:rPr>
          <w:rFonts w:ascii="Times New Roman" w:hAnsi="Times New Roman" w:cs="Times New Roman"/>
          <w:bCs/>
          <w:sz w:val="24"/>
          <w:szCs w:val="24"/>
        </w:rPr>
        <w:t>na dotacje</w:t>
      </w:r>
      <w:r w:rsidR="00423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6EB">
        <w:rPr>
          <w:rFonts w:ascii="Times New Roman" w:hAnsi="Times New Roman" w:cs="Times New Roman"/>
          <w:sz w:val="24"/>
          <w:szCs w:val="24"/>
        </w:rPr>
        <w:t xml:space="preserve">celowe </w:t>
      </w:r>
      <w:proofErr w:type="spellStart"/>
      <w:r w:rsidR="002916EB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2916EB">
        <w:rPr>
          <w:rFonts w:ascii="Times New Roman" w:hAnsi="Times New Roman" w:cs="Times New Roman"/>
          <w:sz w:val="24"/>
          <w:szCs w:val="24"/>
        </w:rPr>
        <w:t xml:space="preserve"> </w:t>
      </w:r>
      <w:r w:rsidR="0057097A">
        <w:rPr>
          <w:rFonts w:ascii="Times New Roman" w:hAnsi="Times New Roman" w:cs="Times New Roman"/>
          <w:sz w:val="24"/>
          <w:szCs w:val="24"/>
        </w:rPr>
        <w:t>s</w:t>
      </w:r>
      <w:r w:rsidR="002916EB" w:rsidRPr="00370ADE">
        <w:rPr>
          <w:rFonts w:ascii="Times New Roman" w:hAnsi="Times New Roman" w:cs="Times New Roman"/>
          <w:sz w:val="24"/>
          <w:szCs w:val="24"/>
        </w:rPr>
        <w:t>półek wodnych</w:t>
      </w:r>
      <w:r w:rsidR="002916EB">
        <w:rPr>
          <w:rFonts w:ascii="Times New Roman" w:hAnsi="Times New Roman" w:cs="Times New Roman"/>
          <w:sz w:val="24"/>
          <w:szCs w:val="24"/>
        </w:rPr>
        <w:t xml:space="preserve"> </w:t>
      </w:r>
      <w:r w:rsidR="00B525E2" w:rsidRPr="00B525E2">
        <w:rPr>
          <w:rFonts w:ascii="Times New Roman" w:hAnsi="Times New Roman" w:cs="Times New Roman"/>
          <w:b/>
          <w:sz w:val="24"/>
          <w:szCs w:val="24"/>
        </w:rPr>
        <w:t>do</w:t>
      </w:r>
      <w:proofErr w:type="gramStart"/>
      <w:r w:rsidR="00B525E2" w:rsidRPr="00B52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14E" w:rsidRPr="00B525E2">
        <w:rPr>
          <w:rFonts w:ascii="Times New Roman" w:hAnsi="Times New Roman" w:cs="Times New Roman"/>
          <w:b/>
          <w:sz w:val="24"/>
          <w:szCs w:val="24"/>
        </w:rPr>
        <w:t>230</w:t>
      </w:r>
      <w:r w:rsidR="00544B20" w:rsidRPr="00B525E2">
        <w:rPr>
          <w:rFonts w:ascii="Times New Roman" w:hAnsi="Times New Roman" w:cs="Times New Roman"/>
          <w:b/>
          <w:sz w:val="24"/>
          <w:szCs w:val="24"/>
        </w:rPr>
        <w:t> 000,00</w:t>
      </w:r>
      <w:r w:rsidRPr="00B525E2">
        <w:rPr>
          <w:rFonts w:ascii="Times New Roman" w:hAnsi="Times New Roman" w:cs="Times New Roman"/>
          <w:b/>
          <w:sz w:val="24"/>
          <w:szCs w:val="24"/>
        </w:rPr>
        <w:t xml:space="preserve">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70ADE">
        <w:rPr>
          <w:rFonts w:ascii="Times New Roman" w:hAnsi="Times New Roman" w:cs="Times New Roman"/>
          <w:sz w:val="24"/>
          <w:szCs w:val="24"/>
        </w:rPr>
        <w:t>Dział 010</w:t>
      </w:r>
      <w:r>
        <w:rPr>
          <w:rFonts w:ascii="Times New Roman" w:hAnsi="Times New Roman" w:cs="Times New Roman"/>
          <w:sz w:val="24"/>
          <w:szCs w:val="24"/>
        </w:rPr>
        <w:t xml:space="preserve"> Rolnictwo i Łowiectwo</w:t>
      </w:r>
      <w:r w:rsidRPr="00370ADE">
        <w:rPr>
          <w:rFonts w:ascii="Times New Roman" w:hAnsi="Times New Roman" w:cs="Times New Roman"/>
          <w:sz w:val="24"/>
          <w:szCs w:val="24"/>
        </w:rPr>
        <w:t xml:space="preserve"> Rozdział 01009 </w:t>
      </w:r>
      <w:r>
        <w:rPr>
          <w:rFonts w:ascii="Times New Roman" w:hAnsi="Times New Roman" w:cs="Times New Roman"/>
          <w:sz w:val="24"/>
          <w:szCs w:val="24"/>
        </w:rPr>
        <w:t>- Spółki Wodne).</w:t>
      </w:r>
      <w:r w:rsidR="0042395E" w:rsidRPr="0042395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C7F02" w:rsidRPr="001C7F02" w:rsidRDefault="007C2244" w:rsidP="001C7F02">
      <w:pPr>
        <w:ind w:left="360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dotacji:</w:t>
      </w:r>
      <w:r w:rsidRPr="0058247F">
        <w:rPr>
          <w:rFonts w:ascii="Times New Roman" w:hAnsi="Times New Roman" w:cs="Times New Roman"/>
          <w:sz w:val="24"/>
          <w:szCs w:val="24"/>
        </w:rPr>
        <w:t xml:space="preserve"> bieżące utrzymanie urządzeń wodnych oraz remonty urządzeń melioracji wodnych szczegółowych na terenie powiatu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A49" w:rsidRPr="001C7F02" w:rsidRDefault="00486A49" w:rsidP="00486A49">
      <w:pPr>
        <w:jc w:val="both"/>
        <w:rPr>
          <w:i/>
          <w:szCs w:val="24"/>
        </w:rPr>
      </w:pPr>
      <w:r w:rsidRPr="005958B8">
        <w:rPr>
          <w:rFonts w:ascii="Times New Roman" w:hAnsi="Times New Roman"/>
          <w:sz w:val="24"/>
          <w:szCs w:val="24"/>
          <w:highlight w:val="white"/>
          <w:lang w:eastAsia="pl-PL"/>
        </w:rPr>
        <w:t>Zarząd Powiatu Uchwałą nr V-13/2016 z dnia 16.02.2016r.</w:t>
      </w:r>
      <w:r>
        <w:rPr>
          <w:rFonts w:ascii="Times New Roman" w:hAnsi="Times New Roman"/>
          <w:color w:val="FF0000"/>
          <w:sz w:val="24"/>
          <w:szCs w:val="24"/>
          <w:highlight w:val="white"/>
          <w:lang w:eastAsia="pl-PL"/>
        </w:rPr>
        <w:t xml:space="preserve"> </w:t>
      </w:r>
      <w:r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>ustal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ił </w:t>
      </w:r>
      <w:hyperlink r:id="rId4" w:history="1">
        <w:r w:rsidRPr="005A7663">
          <w:rPr>
            <w:rStyle w:val="Hipercze"/>
            <w:rFonts w:ascii="Times New Roman" w:hAnsi="Times New Roman"/>
            <w:sz w:val="24"/>
            <w:szCs w:val="24"/>
            <w:highlight w:val="white"/>
            <w:lang w:eastAsia="pl-PL"/>
          </w:rPr>
          <w:t>wykaz</w:t>
        </w:r>
      </w:hyperlink>
      <w:r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zadań przyjętych do dofinansowania, wyznaczy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>ł</w:t>
      </w:r>
      <w:r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termin złożenia wniosków szczegółowych, </w:t>
      </w:r>
      <w:r>
        <w:rPr>
          <w:rFonts w:ascii="Times New Roman" w:hAnsi="Times New Roman"/>
          <w:sz w:val="24"/>
          <w:szCs w:val="24"/>
          <w:lang w:eastAsia="pl-PL"/>
        </w:rPr>
        <w:t xml:space="preserve">a także Uchwałą nr V-47/2016 z dnia </w:t>
      </w:r>
      <w:smartTag w:uri="urn:schemas-microsoft-com:office:smarttags" w:element="date">
        <w:smartTagPr>
          <w:attr w:name="ls" w:val="trans"/>
          <w:attr w:name="Month" w:val="4"/>
          <w:attr w:name="Day" w:val="5"/>
          <w:attr w:name="Year" w:val="2016"/>
        </w:smartTagPr>
        <w:r>
          <w:rPr>
            <w:rFonts w:ascii="Times New Roman" w:hAnsi="Times New Roman"/>
            <w:sz w:val="24"/>
            <w:szCs w:val="24"/>
            <w:lang w:eastAsia="pl-PL"/>
          </w:rPr>
          <w:t>5 kwietnia 2016r.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 określił </w:t>
      </w:r>
      <w:hyperlink r:id="rId5" w:history="1">
        <w:r w:rsidRPr="005958B8">
          <w:rPr>
            <w:rStyle w:val="Hipercze"/>
            <w:rFonts w:ascii="Times New Roman" w:hAnsi="Times New Roman"/>
            <w:sz w:val="24"/>
            <w:szCs w:val="24"/>
            <w:lang w:eastAsia="pl-PL"/>
          </w:rPr>
          <w:t>wysokość wsparcia</w:t>
        </w:r>
      </w:hyperlink>
      <w:r>
        <w:rPr>
          <w:rFonts w:ascii="Times New Roman" w:hAnsi="Times New Roman"/>
          <w:sz w:val="24"/>
          <w:szCs w:val="24"/>
          <w:lang w:eastAsia="pl-PL"/>
        </w:rPr>
        <w:t xml:space="preserve"> w kwocie</w:t>
      </w:r>
      <w:proofErr w:type="gramStart"/>
      <w:r>
        <w:rPr>
          <w:rFonts w:ascii="Times New Roman" w:hAnsi="Times New Roman"/>
          <w:sz w:val="24"/>
          <w:szCs w:val="24"/>
          <w:lang w:eastAsia="pl-PL"/>
        </w:rPr>
        <w:t xml:space="preserve"> 202 125,00 zł</w:t>
      </w:r>
      <w:proofErr w:type="gramEnd"/>
      <w:r>
        <w:rPr>
          <w:rFonts w:ascii="Times New Roman" w:hAnsi="Times New Roman"/>
          <w:sz w:val="24"/>
          <w:szCs w:val="24"/>
          <w:lang w:eastAsia="pl-PL"/>
        </w:rPr>
        <w:t xml:space="preserve"> dla zadań</w:t>
      </w:r>
      <w:r w:rsidRPr="00EE0E99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realizowanych przez spółki wodne w I Etapie.</w:t>
      </w:r>
    </w:p>
    <w:p w:rsidR="00FC0A3A" w:rsidRDefault="00FC0A3A"/>
    <w:sectPr w:rsidR="00FC0A3A" w:rsidSect="00FC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7F02"/>
    <w:rsid w:val="0003797B"/>
    <w:rsid w:val="000B2D68"/>
    <w:rsid w:val="001A4C49"/>
    <w:rsid w:val="001C2CF9"/>
    <w:rsid w:val="001C7F02"/>
    <w:rsid w:val="002700F1"/>
    <w:rsid w:val="002916EB"/>
    <w:rsid w:val="00344F4B"/>
    <w:rsid w:val="00370ADE"/>
    <w:rsid w:val="00397769"/>
    <w:rsid w:val="004075C6"/>
    <w:rsid w:val="0042395E"/>
    <w:rsid w:val="00464F56"/>
    <w:rsid w:val="00486787"/>
    <w:rsid w:val="00486A49"/>
    <w:rsid w:val="004D3D89"/>
    <w:rsid w:val="00544B20"/>
    <w:rsid w:val="00556FCD"/>
    <w:rsid w:val="0057097A"/>
    <w:rsid w:val="0058247F"/>
    <w:rsid w:val="005958B8"/>
    <w:rsid w:val="005A7663"/>
    <w:rsid w:val="00635162"/>
    <w:rsid w:val="00641081"/>
    <w:rsid w:val="0068733B"/>
    <w:rsid w:val="00715716"/>
    <w:rsid w:val="007C17BA"/>
    <w:rsid w:val="007C2244"/>
    <w:rsid w:val="00822A5A"/>
    <w:rsid w:val="0085236E"/>
    <w:rsid w:val="008D1048"/>
    <w:rsid w:val="008D19ED"/>
    <w:rsid w:val="008D295E"/>
    <w:rsid w:val="00A43E07"/>
    <w:rsid w:val="00A8172E"/>
    <w:rsid w:val="00AD331A"/>
    <w:rsid w:val="00AE14E3"/>
    <w:rsid w:val="00AF07A6"/>
    <w:rsid w:val="00B525E2"/>
    <w:rsid w:val="00C47706"/>
    <w:rsid w:val="00C86579"/>
    <w:rsid w:val="00D3237A"/>
    <w:rsid w:val="00DD1A63"/>
    <w:rsid w:val="00DF1843"/>
    <w:rsid w:val="00E34DCB"/>
    <w:rsid w:val="00E90710"/>
    <w:rsid w:val="00EA0A6F"/>
    <w:rsid w:val="00EA0C29"/>
    <w:rsid w:val="00EE0E99"/>
    <w:rsid w:val="00F3314E"/>
    <w:rsid w:val="00FC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F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owiat-wolominski.pl/index.php?cmd=zawartosc&amp;opt=pokaz&amp;id=26326" TargetMode="External"/><Relationship Id="rId4" Type="http://schemas.openxmlformats.org/officeDocument/2006/relationships/hyperlink" Target="http://www.bip.powiat-wolominski.pl/index.php?cmd=zawartosc&amp;opt=pokaz&amp;id=2607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A0901_2</cp:lastModifiedBy>
  <cp:revision>4</cp:revision>
  <dcterms:created xsi:type="dcterms:W3CDTF">2016-04-20T08:49:00Z</dcterms:created>
  <dcterms:modified xsi:type="dcterms:W3CDTF">2016-08-31T09:11:00Z</dcterms:modified>
</cp:coreProperties>
</file>