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86324B" w:rsidRPr="00B141EF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D250E0" w:rsidRPr="00B141EF">
        <w:rPr>
          <w:sz w:val="22"/>
          <w:szCs w:val="20"/>
        </w:rPr>
        <w:t xml:space="preserve">Burmistrza </w:t>
      </w:r>
      <w:r w:rsidR="00E078E2">
        <w:rPr>
          <w:sz w:val="22"/>
          <w:szCs w:val="20"/>
        </w:rPr>
        <w:t>Radzymina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reprezentowanego przez pełnomocnika P. </w:t>
      </w:r>
      <w:r w:rsidR="00E078E2">
        <w:rPr>
          <w:sz w:val="22"/>
        </w:rPr>
        <w:t xml:space="preserve">Bartłomieja </w:t>
      </w:r>
      <w:proofErr w:type="spellStart"/>
      <w:r w:rsidR="00E078E2">
        <w:rPr>
          <w:sz w:val="22"/>
        </w:rPr>
        <w:t>Małetkę</w:t>
      </w:r>
      <w:proofErr w:type="spellEnd"/>
      <w:r w:rsidR="004F0F13" w:rsidRPr="00B141EF">
        <w:rPr>
          <w:sz w:val="22"/>
        </w:rPr>
        <w:t>,</w:t>
      </w:r>
      <w:r w:rsidR="003F4F48" w:rsidRPr="00B141EF">
        <w:rPr>
          <w:sz w:val="22"/>
        </w:rPr>
        <w:t xml:space="preserve">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E078E2">
        <w:rPr>
          <w:sz w:val="22"/>
        </w:rPr>
        <w:t>4</w:t>
      </w:r>
      <w:r w:rsidR="00D96361" w:rsidRPr="00B141EF">
        <w:rPr>
          <w:sz w:val="22"/>
        </w:rPr>
        <w:t xml:space="preserve"> </w:t>
      </w:r>
      <w:r w:rsidR="00E078E2">
        <w:rPr>
          <w:sz w:val="22"/>
        </w:rPr>
        <w:t>sierpnia</w:t>
      </w:r>
      <w:r w:rsidR="00DC6036" w:rsidRPr="00B141EF">
        <w:rPr>
          <w:sz w:val="22"/>
        </w:rPr>
        <w:t xml:space="preserve"> 20</w:t>
      </w:r>
      <w:r w:rsidR="00E26DCB" w:rsidRPr="00B141EF">
        <w:rPr>
          <w:sz w:val="22"/>
        </w:rPr>
        <w:t>1</w:t>
      </w:r>
      <w:r w:rsidR="007B4C1A" w:rsidRPr="00B141EF">
        <w:rPr>
          <w:sz w:val="22"/>
        </w:rPr>
        <w:t>6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E92239" w:rsidRPr="00B141EF">
        <w:rPr>
          <w:sz w:val="22"/>
        </w:rPr>
        <w:t xml:space="preserve">,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E078E2">
        <w:rPr>
          <w:sz w:val="22"/>
        </w:rPr>
        <w:t>26</w:t>
      </w:r>
      <w:r w:rsidR="00647C39" w:rsidRPr="00B141EF">
        <w:rPr>
          <w:sz w:val="22"/>
        </w:rPr>
        <w:t>.2016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pod nazwą:</w:t>
      </w:r>
      <w:r w:rsidR="00B264E2" w:rsidRPr="00B141EF">
        <w:rPr>
          <w:sz w:val="22"/>
        </w:rPr>
        <w:t xml:space="preserve"> </w:t>
      </w:r>
      <w:r w:rsidR="00273D99" w:rsidRPr="00B141EF">
        <w:rPr>
          <w:sz w:val="22"/>
        </w:rPr>
        <w:t>„</w:t>
      </w:r>
      <w:r w:rsidR="00E92239" w:rsidRPr="00B141EF">
        <w:rPr>
          <w:b/>
          <w:sz w:val="22"/>
        </w:rPr>
        <w:t xml:space="preserve">Budowa </w:t>
      </w:r>
      <w:r w:rsidR="00E078E2">
        <w:rPr>
          <w:b/>
          <w:sz w:val="22"/>
        </w:rPr>
        <w:t xml:space="preserve">ulicy Azaliowej w </w:t>
      </w:r>
      <w:proofErr w:type="spellStart"/>
      <w:r w:rsidR="00E078E2">
        <w:rPr>
          <w:b/>
          <w:sz w:val="22"/>
        </w:rPr>
        <w:t>msc</w:t>
      </w:r>
      <w:proofErr w:type="spellEnd"/>
      <w:r w:rsidR="00E078E2">
        <w:rPr>
          <w:b/>
          <w:sz w:val="22"/>
        </w:rPr>
        <w:t>. Cegielnia oraz Ciemne, Gmina Radzymin”.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1E213D" w:rsidP="001E213D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- </w:t>
      </w:r>
      <w:r w:rsidR="0061744A"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="0061744A"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="0061744A" w:rsidRPr="00B141EF">
        <w:rPr>
          <w:sz w:val="22"/>
          <w:szCs w:val="22"/>
        </w:rPr>
        <w:t xml:space="preserve">na rzecz Gminy </w:t>
      </w:r>
      <w:r w:rsidR="00DA0EE6">
        <w:rPr>
          <w:sz w:val="22"/>
          <w:szCs w:val="22"/>
        </w:rPr>
        <w:t>Radzymin</w:t>
      </w:r>
      <w:r w:rsidR="0061744A" w:rsidRPr="00B141EF">
        <w:rPr>
          <w:sz w:val="22"/>
          <w:szCs w:val="22"/>
        </w:rPr>
        <w:t>, w nawiasach – numery działek po podziale):</w:t>
      </w:r>
    </w:p>
    <w:p w:rsidR="0061744A" w:rsidRPr="00B141EF" w:rsidRDefault="0061744A" w:rsidP="001E213D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B141EF">
        <w:rPr>
          <w:sz w:val="22"/>
          <w:szCs w:val="22"/>
        </w:rPr>
        <w:t xml:space="preserve">ew. nr: </w:t>
      </w:r>
      <w:r w:rsidR="00C40B19">
        <w:rPr>
          <w:sz w:val="22"/>
          <w:szCs w:val="22"/>
        </w:rPr>
        <w:t>331/170 (</w:t>
      </w:r>
      <w:r w:rsidR="00C40B19" w:rsidRPr="00C40B19">
        <w:rPr>
          <w:b/>
          <w:sz w:val="22"/>
          <w:szCs w:val="22"/>
        </w:rPr>
        <w:t>331/206</w:t>
      </w:r>
      <w:r w:rsidR="00C40B19">
        <w:rPr>
          <w:sz w:val="22"/>
          <w:szCs w:val="22"/>
        </w:rPr>
        <w:t>, 331/207), 331/16 (</w:t>
      </w:r>
      <w:r w:rsidR="00C40B19" w:rsidRPr="00C40B19">
        <w:rPr>
          <w:b/>
          <w:sz w:val="22"/>
          <w:szCs w:val="22"/>
        </w:rPr>
        <w:t>331/202</w:t>
      </w:r>
      <w:r w:rsidR="00C40B19">
        <w:rPr>
          <w:sz w:val="22"/>
          <w:szCs w:val="22"/>
        </w:rPr>
        <w:t xml:space="preserve">, 331/203), </w:t>
      </w:r>
      <w:r w:rsidRPr="00B141EF">
        <w:rPr>
          <w:bCs/>
          <w:sz w:val="20"/>
          <w:szCs w:val="22"/>
        </w:rPr>
        <w:t xml:space="preserve"> </w:t>
      </w:r>
      <w:r w:rsidR="00C40B19" w:rsidRPr="00C40B19">
        <w:rPr>
          <w:bCs/>
          <w:sz w:val="22"/>
          <w:szCs w:val="22"/>
        </w:rPr>
        <w:t>331/79 (</w:t>
      </w:r>
      <w:r w:rsidR="00C40B19" w:rsidRPr="00C40B19">
        <w:rPr>
          <w:b/>
          <w:bCs/>
          <w:sz w:val="22"/>
          <w:szCs w:val="22"/>
        </w:rPr>
        <w:t>331/204</w:t>
      </w:r>
      <w:r w:rsidR="00C40B19" w:rsidRPr="00C40B19">
        <w:rPr>
          <w:bCs/>
          <w:sz w:val="22"/>
          <w:szCs w:val="22"/>
        </w:rPr>
        <w:t xml:space="preserve">, </w:t>
      </w:r>
      <w:r w:rsidR="00DA0EE6">
        <w:rPr>
          <w:bCs/>
          <w:sz w:val="22"/>
          <w:szCs w:val="22"/>
        </w:rPr>
        <w:t>331/205)</w:t>
      </w:r>
      <w:r w:rsidR="00C40B19">
        <w:rPr>
          <w:bCs/>
          <w:sz w:val="22"/>
          <w:szCs w:val="22"/>
        </w:rPr>
        <w:t xml:space="preserve"> </w:t>
      </w:r>
      <w:r w:rsidRPr="00B141EF">
        <w:rPr>
          <w:bCs/>
          <w:sz w:val="20"/>
          <w:szCs w:val="22"/>
        </w:rPr>
        <w:t xml:space="preserve">w obrębie </w:t>
      </w:r>
      <w:r w:rsidR="00E078E2">
        <w:rPr>
          <w:bCs/>
          <w:sz w:val="20"/>
          <w:szCs w:val="22"/>
        </w:rPr>
        <w:t>0003 Cegielnia</w:t>
      </w:r>
      <w:r w:rsidR="003C4F03">
        <w:rPr>
          <w:bCs/>
          <w:sz w:val="20"/>
          <w:szCs w:val="22"/>
        </w:rPr>
        <w:t>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 xml:space="preserve">. </w:t>
      </w:r>
      <w:r w:rsidR="00E078E2">
        <w:rPr>
          <w:bCs/>
          <w:sz w:val="20"/>
          <w:szCs w:val="22"/>
        </w:rPr>
        <w:t>143409_5 Radzymin</w:t>
      </w:r>
      <w:r w:rsidRPr="00B141EF">
        <w:rPr>
          <w:sz w:val="22"/>
          <w:szCs w:val="22"/>
        </w:rPr>
        <w:t xml:space="preserve"> </w:t>
      </w:r>
    </w:p>
    <w:p w:rsidR="007726C6" w:rsidRPr="00C40B19" w:rsidRDefault="00A20713" w:rsidP="00C40B19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B141EF">
        <w:rPr>
          <w:bCs/>
          <w:sz w:val="22"/>
          <w:szCs w:val="22"/>
        </w:rPr>
        <w:t>ew. nr:</w:t>
      </w:r>
      <w:r w:rsidR="007726C6" w:rsidRPr="00B141EF">
        <w:rPr>
          <w:bCs/>
          <w:sz w:val="22"/>
          <w:szCs w:val="22"/>
        </w:rPr>
        <w:t xml:space="preserve"> </w:t>
      </w:r>
      <w:r w:rsidR="00F47CE8" w:rsidRPr="00B141EF">
        <w:rPr>
          <w:bCs/>
          <w:sz w:val="22"/>
          <w:szCs w:val="22"/>
        </w:rPr>
        <w:t xml:space="preserve"> </w:t>
      </w:r>
      <w:r w:rsidR="00C40B19">
        <w:rPr>
          <w:bCs/>
          <w:sz w:val="22"/>
          <w:szCs w:val="22"/>
        </w:rPr>
        <w:t>184 (</w:t>
      </w:r>
      <w:r w:rsidR="00C40B19" w:rsidRPr="00C40B19">
        <w:rPr>
          <w:b/>
          <w:bCs/>
          <w:sz w:val="22"/>
          <w:szCs w:val="22"/>
        </w:rPr>
        <w:t>184/1</w:t>
      </w:r>
      <w:r w:rsidR="00C40B19">
        <w:rPr>
          <w:bCs/>
          <w:sz w:val="22"/>
          <w:szCs w:val="22"/>
        </w:rPr>
        <w:t>, 184/2), 171/2 (</w:t>
      </w:r>
      <w:r w:rsidR="00C40B19" w:rsidRPr="00C40B19">
        <w:rPr>
          <w:b/>
          <w:bCs/>
          <w:sz w:val="22"/>
          <w:szCs w:val="22"/>
        </w:rPr>
        <w:t>171/7</w:t>
      </w:r>
      <w:r w:rsidR="00C40B19">
        <w:rPr>
          <w:bCs/>
          <w:sz w:val="22"/>
          <w:szCs w:val="22"/>
        </w:rPr>
        <w:t>, 171/8), 171/1 (</w:t>
      </w:r>
      <w:r w:rsidR="00C40B19" w:rsidRPr="00C40B19">
        <w:rPr>
          <w:b/>
          <w:bCs/>
          <w:sz w:val="22"/>
          <w:szCs w:val="22"/>
        </w:rPr>
        <w:t>171/5</w:t>
      </w:r>
      <w:r w:rsidR="00C40B19">
        <w:rPr>
          <w:bCs/>
          <w:sz w:val="22"/>
          <w:szCs w:val="22"/>
        </w:rPr>
        <w:t>, 171/6), 169/3 (</w:t>
      </w:r>
      <w:r w:rsidR="00C40B19" w:rsidRPr="00C40B19">
        <w:rPr>
          <w:b/>
          <w:bCs/>
          <w:sz w:val="22"/>
          <w:szCs w:val="22"/>
        </w:rPr>
        <w:t>169/11</w:t>
      </w:r>
      <w:r w:rsidR="00C40B19">
        <w:rPr>
          <w:bCs/>
          <w:sz w:val="22"/>
          <w:szCs w:val="22"/>
        </w:rPr>
        <w:t xml:space="preserve">, 169/12), </w:t>
      </w:r>
      <w:r w:rsidR="00DA0EE6">
        <w:rPr>
          <w:bCs/>
          <w:sz w:val="22"/>
          <w:szCs w:val="22"/>
        </w:rPr>
        <w:t>168/12 (</w:t>
      </w:r>
      <w:r w:rsidR="00DA0EE6" w:rsidRPr="00DA0EE6">
        <w:rPr>
          <w:b/>
          <w:bCs/>
          <w:sz w:val="22"/>
          <w:szCs w:val="22"/>
        </w:rPr>
        <w:t>168/40</w:t>
      </w:r>
      <w:r w:rsidR="00DA0EE6">
        <w:rPr>
          <w:bCs/>
          <w:sz w:val="22"/>
          <w:szCs w:val="22"/>
        </w:rPr>
        <w:t>, 168/41), 168/28 (</w:t>
      </w:r>
      <w:r w:rsidR="00DA0EE6" w:rsidRPr="00DA0EE6">
        <w:rPr>
          <w:b/>
          <w:bCs/>
          <w:sz w:val="22"/>
          <w:szCs w:val="22"/>
        </w:rPr>
        <w:t>168/38</w:t>
      </w:r>
      <w:r w:rsidR="00DA0EE6">
        <w:rPr>
          <w:bCs/>
          <w:sz w:val="22"/>
          <w:szCs w:val="22"/>
        </w:rPr>
        <w:t xml:space="preserve">, 168/39) </w:t>
      </w:r>
      <w:r w:rsidR="0061744A" w:rsidRPr="00B141EF">
        <w:rPr>
          <w:bCs/>
          <w:sz w:val="20"/>
          <w:szCs w:val="22"/>
        </w:rPr>
        <w:t xml:space="preserve">w obrębie </w:t>
      </w:r>
      <w:r w:rsidR="00C40B19">
        <w:rPr>
          <w:bCs/>
          <w:sz w:val="20"/>
          <w:szCs w:val="22"/>
        </w:rPr>
        <w:t>0004 Ciemne</w:t>
      </w:r>
      <w:r w:rsidR="003C4F03">
        <w:rPr>
          <w:bCs/>
          <w:sz w:val="20"/>
          <w:szCs w:val="22"/>
        </w:rPr>
        <w:t>,</w:t>
      </w:r>
      <w:r w:rsidR="0061744A" w:rsidRPr="00B141EF">
        <w:rPr>
          <w:bCs/>
          <w:sz w:val="20"/>
          <w:szCs w:val="22"/>
        </w:rPr>
        <w:t xml:space="preserve"> </w:t>
      </w:r>
      <w:r w:rsidR="00C40B19" w:rsidRPr="00B141EF">
        <w:rPr>
          <w:bCs/>
          <w:sz w:val="20"/>
          <w:szCs w:val="22"/>
        </w:rPr>
        <w:t xml:space="preserve">jedn. </w:t>
      </w:r>
      <w:proofErr w:type="spellStart"/>
      <w:r w:rsidR="00C40B19" w:rsidRPr="00B141EF">
        <w:rPr>
          <w:bCs/>
          <w:sz w:val="20"/>
          <w:szCs w:val="22"/>
        </w:rPr>
        <w:t>ewid</w:t>
      </w:r>
      <w:proofErr w:type="spellEnd"/>
      <w:r w:rsidR="00C40B19" w:rsidRPr="00B141EF">
        <w:rPr>
          <w:bCs/>
          <w:sz w:val="20"/>
          <w:szCs w:val="22"/>
        </w:rPr>
        <w:t xml:space="preserve">. </w:t>
      </w:r>
      <w:r w:rsidR="00C40B19">
        <w:rPr>
          <w:bCs/>
          <w:sz w:val="20"/>
          <w:szCs w:val="22"/>
        </w:rPr>
        <w:t>143409_5 Radzymin</w:t>
      </w:r>
      <w:r w:rsidR="00C40B19" w:rsidRPr="00B141EF">
        <w:rPr>
          <w:sz w:val="22"/>
          <w:szCs w:val="22"/>
        </w:rPr>
        <w:t xml:space="preserve"> 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1E213D" w:rsidRPr="00B141EF" w:rsidRDefault="001E213D" w:rsidP="001E213D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- w projektowanym pasie drogowym, do przejęcia pod inwestycję na rzecz Gminy </w:t>
      </w:r>
      <w:r w:rsidR="00DA0EE6">
        <w:rPr>
          <w:sz w:val="22"/>
          <w:szCs w:val="22"/>
        </w:rPr>
        <w:t>Radzymin</w:t>
      </w:r>
      <w:r w:rsidRPr="00B141EF">
        <w:rPr>
          <w:sz w:val="22"/>
          <w:szCs w:val="22"/>
        </w:rPr>
        <w:t xml:space="preserve"> w całości:</w:t>
      </w:r>
    </w:p>
    <w:p w:rsidR="00DA0EE6" w:rsidRPr="00C40B19" w:rsidRDefault="001E213D" w:rsidP="00DA0EE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DA0EE6">
        <w:rPr>
          <w:sz w:val="22"/>
          <w:szCs w:val="22"/>
        </w:rPr>
        <w:t xml:space="preserve">ew. nr: </w:t>
      </w:r>
      <w:r w:rsidR="00DA0EE6">
        <w:rPr>
          <w:sz w:val="22"/>
          <w:szCs w:val="22"/>
        </w:rPr>
        <w:t>168/9, 168/11, 168/13</w:t>
      </w:r>
      <w:r w:rsidRPr="00DA0EE6">
        <w:rPr>
          <w:bCs/>
          <w:sz w:val="20"/>
          <w:szCs w:val="22"/>
        </w:rPr>
        <w:t xml:space="preserve"> </w:t>
      </w:r>
      <w:r w:rsidR="00DA0EE6" w:rsidRPr="00B141EF">
        <w:rPr>
          <w:bCs/>
          <w:sz w:val="20"/>
          <w:szCs w:val="22"/>
        </w:rPr>
        <w:t xml:space="preserve">w obrębie </w:t>
      </w:r>
      <w:r w:rsidR="00DA0EE6">
        <w:rPr>
          <w:bCs/>
          <w:sz w:val="20"/>
          <w:szCs w:val="22"/>
        </w:rPr>
        <w:t>0004 Ciemne,</w:t>
      </w:r>
      <w:r w:rsidR="00DA0EE6" w:rsidRPr="00B141EF">
        <w:rPr>
          <w:bCs/>
          <w:sz w:val="20"/>
          <w:szCs w:val="22"/>
        </w:rPr>
        <w:t xml:space="preserve"> jedn. </w:t>
      </w:r>
      <w:proofErr w:type="spellStart"/>
      <w:r w:rsidR="00DA0EE6" w:rsidRPr="00B141EF">
        <w:rPr>
          <w:bCs/>
          <w:sz w:val="20"/>
          <w:szCs w:val="22"/>
        </w:rPr>
        <w:t>ewid</w:t>
      </w:r>
      <w:proofErr w:type="spellEnd"/>
      <w:r w:rsidR="00DA0EE6" w:rsidRPr="00B141EF">
        <w:rPr>
          <w:bCs/>
          <w:sz w:val="20"/>
          <w:szCs w:val="22"/>
        </w:rPr>
        <w:t xml:space="preserve">. </w:t>
      </w:r>
      <w:r w:rsidR="00DA0EE6">
        <w:rPr>
          <w:bCs/>
          <w:sz w:val="20"/>
          <w:szCs w:val="22"/>
        </w:rPr>
        <w:t>143409_5 Radzymin</w:t>
      </w:r>
      <w:r w:rsidR="00DA0EE6" w:rsidRPr="00B141EF">
        <w:rPr>
          <w:sz w:val="22"/>
          <w:szCs w:val="22"/>
        </w:rPr>
        <w:t xml:space="preserve"> </w:t>
      </w:r>
    </w:p>
    <w:p w:rsidR="00AD4799" w:rsidRPr="00DA0EE6" w:rsidRDefault="00AD4799" w:rsidP="008B0185">
      <w:pPr>
        <w:pStyle w:val="NormalnyWeb"/>
        <w:spacing w:before="0" w:beforeAutospacing="0" w:after="0"/>
        <w:ind w:left="360"/>
        <w:jc w:val="both"/>
        <w:rPr>
          <w:bCs/>
          <w:sz w:val="20"/>
          <w:szCs w:val="22"/>
        </w:rPr>
      </w:pPr>
      <w:bookmarkStart w:id="0" w:name="_GoBack"/>
      <w:bookmarkEnd w:id="0"/>
    </w:p>
    <w:p w:rsidR="001E213D" w:rsidRPr="00B141EF" w:rsidRDefault="00AD4799" w:rsidP="001E213D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- w projektowanym pasie drogowym, będące własnością Gminy </w:t>
      </w:r>
      <w:r w:rsidR="00DA0EE6">
        <w:rPr>
          <w:sz w:val="22"/>
          <w:szCs w:val="22"/>
        </w:rPr>
        <w:t>Radzymin</w:t>
      </w:r>
      <w:r w:rsidRPr="00B141EF">
        <w:rPr>
          <w:sz w:val="22"/>
          <w:szCs w:val="22"/>
        </w:rPr>
        <w:t>, niepodlegające przejęciu:</w:t>
      </w:r>
    </w:p>
    <w:p w:rsidR="00DA0EE6" w:rsidRPr="00B141EF" w:rsidRDefault="00AD4799" w:rsidP="00DA0EE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3C4F03">
        <w:rPr>
          <w:sz w:val="22"/>
          <w:szCs w:val="22"/>
        </w:rPr>
        <w:t xml:space="preserve">ew. nr: </w:t>
      </w:r>
      <w:r w:rsidR="00DA0EE6">
        <w:rPr>
          <w:sz w:val="22"/>
          <w:szCs w:val="22"/>
        </w:rPr>
        <w:t>331/97, 33</w:t>
      </w:r>
      <w:r w:rsidR="00D657C9">
        <w:rPr>
          <w:sz w:val="22"/>
          <w:szCs w:val="22"/>
        </w:rPr>
        <w:t>1/171, 331/174, 331/172</w:t>
      </w:r>
      <w:r w:rsidRPr="003C4F03">
        <w:rPr>
          <w:sz w:val="22"/>
          <w:szCs w:val="22"/>
        </w:rPr>
        <w:t xml:space="preserve"> </w:t>
      </w:r>
      <w:r w:rsidR="00DA0EE6" w:rsidRPr="00B141EF">
        <w:rPr>
          <w:bCs/>
          <w:sz w:val="20"/>
          <w:szCs w:val="22"/>
        </w:rPr>
        <w:t xml:space="preserve">w obrębie </w:t>
      </w:r>
      <w:r w:rsidR="00DA0EE6">
        <w:rPr>
          <w:bCs/>
          <w:sz w:val="20"/>
          <w:szCs w:val="22"/>
        </w:rPr>
        <w:t>0003 Cegielnia,</w:t>
      </w:r>
      <w:r w:rsidR="00DA0EE6" w:rsidRPr="00B141EF">
        <w:rPr>
          <w:bCs/>
          <w:sz w:val="20"/>
          <w:szCs w:val="22"/>
        </w:rPr>
        <w:t xml:space="preserve"> jedn. </w:t>
      </w:r>
      <w:proofErr w:type="spellStart"/>
      <w:r w:rsidR="00DA0EE6" w:rsidRPr="00B141EF">
        <w:rPr>
          <w:bCs/>
          <w:sz w:val="20"/>
          <w:szCs w:val="22"/>
        </w:rPr>
        <w:t>ewid</w:t>
      </w:r>
      <w:proofErr w:type="spellEnd"/>
      <w:r w:rsidR="00DA0EE6" w:rsidRPr="00B141EF">
        <w:rPr>
          <w:bCs/>
          <w:sz w:val="20"/>
          <w:szCs w:val="22"/>
        </w:rPr>
        <w:t xml:space="preserve">. </w:t>
      </w:r>
      <w:r w:rsidR="00DA0EE6">
        <w:rPr>
          <w:bCs/>
          <w:sz w:val="20"/>
          <w:szCs w:val="22"/>
        </w:rPr>
        <w:t>143409_5 Radzymin</w:t>
      </w:r>
      <w:r w:rsidR="00D657C9">
        <w:rPr>
          <w:bCs/>
          <w:sz w:val="20"/>
          <w:szCs w:val="22"/>
        </w:rPr>
        <w:t>,</w:t>
      </w:r>
      <w:r w:rsidR="00DA0EE6" w:rsidRPr="00B141EF">
        <w:rPr>
          <w:sz w:val="22"/>
          <w:szCs w:val="22"/>
        </w:rPr>
        <w:t xml:space="preserve"> </w:t>
      </w:r>
    </w:p>
    <w:p w:rsidR="00D657C9" w:rsidRPr="00C40B19" w:rsidRDefault="00AD4799" w:rsidP="00D657C9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D657C9">
        <w:rPr>
          <w:bCs/>
          <w:sz w:val="22"/>
          <w:szCs w:val="22"/>
        </w:rPr>
        <w:t xml:space="preserve">ew. nr:  </w:t>
      </w:r>
      <w:r w:rsidR="00D657C9">
        <w:rPr>
          <w:bCs/>
          <w:sz w:val="22"/>
          <w:szCs w:val="22"/>
        </w:rPr>
        <w:t xml:space="preserve">168/10, 167/24, 166/10, 165/18, 165/3, 165/5, </w:t>
      </w:r>
      <w:r w:rsidRPr="00D657C9">
        <w:rPr>
          <w:bCs/>
          <w:sz w:val="22"/>
          <w:szCs w:val="22"/>
        </w:rPr>
        <w:t xml:space="preserve"> </w:t>
      </w:r>
      <w:r w:rsidR="00D657C9" w:rsidRPr="00B141EF">
        <w:rPr>
          <w:bCs/>
          <w:sz w:val="20"/>
          <w:szCs w:val="22"/>
        </w:rPr>
        <w:t xml:space="preserve">w obrębie </w:t>
      </w:r>
      <w:r w:rsidR="00D657C9">
        <w:rPr>
          <w:bCs/>
          <w:sz w:val="20"/>
          <w:szCs w:val="22"/>
        </w:rPr>
        <w:t>0004 Ciemne,</w:t>
      </w:r>
      <w:r w:rsidR="00D657C9" w:rsidRPr="00B141EF">
        <w:rPr>
          <w:bCs/>
          <w:sz w:val="20"/>
          <w:szCs w:val="22"/>
        </w:rPr>
        <w:t xml:space="preserve"> jedn. </w:t>
      </w:r>
      <w:proofErr w:type="spellStart"/>
      <w:r w:rsidR="00D657C9" w:rsidRPr="00B141EF">
        <w:rPr>
          <w:bCs/>
          <w:sz w:val="20"/>
          <w:szCs w:val="22"/>
        </w:rPr>
        <w:t>ewid</w:t>
      </w:r>
      <w:proofErr w:type="spellEnd"/>
      <w:r w:rsidR="00D657C9" w:rsidRPr="00B141EF">
        <w:rPr>
          <w:bCs/>
          <w:sz w:val="20"/>
          <w:szCs w:val="22"/>
        </w:rPr>
        <w:t xml:space="preserve">. </w:t>
      </w:r>
      <w:r w:rsidR="00D657C9">
        <w:rPr>
          <w:bCs/>
          <w:sz w:val="20"/>
          <w:szCs w:val="22"/>
        </w:rPr>
        <w:t>143409_5 Radzymin</w:t>
      </w:r>
      <w:r w:rsidR="00D657C9" w:rsidRPr="00B141EF">
        <w:rPr>
          <w:sz w:val="22"/>
          <w:szCs w:val="22"/>
        </w:rPr>
        <w:t xml:space="preserve"> </w:t>
      </w:r>
    </w:p>
    <w:p w:rsidR="00F55276" w:rsidRPr="00D657C9" w:rsidRDefault="00F55276" w:rsidP="00D657C9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F55276" w:rsidRPr="00B141EF" w:rsidRDefault="00D657C9" w:rsidP="00F55276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Działki przeznaczone</w:t>
      </w:r>
      <w:r w:rsidR="00F55276" w:rsidRPr="00B141EF">
        <w:rPr>
          <w:bCs/>
          <w:sz w:val="22"/>
          <w:szCs w:val="22"/>
        </w:rPr>
        <w:t xml:space="preserve"> pod </w:t>
      </w:r>
      <w:r w:rsidR="00F55276" w:rsidRPr="00B141EF">
        <w:rPr>
          <w:bCs/>
          <w:sz w:val="22"/>
        </w:rPr>
        <w:t>budowę lub przebudowę: sieci uzbrojenia terenu</w:t>
      </w:r>
      <w:r>
        <w:rPr>
          <w:bCs/>
          <w:sz w:val="22"/>
        </w:rPr>
        <w:t xml:space="preserve"> i</w:t>
      </w:r>
      <w:r w:rsidR="00F55276" w:rsidRPr="00B141EF">
        <w:rPr>
          <w:bCs/>
          <w:sz w:val="22"/>
        </w:rPr>
        <w:t xml:space="preserve"> innych dróg pub</w:t>
      </w:r>
      <w:r w:rsidR="000B5731">
        <w:rPr>
          <w:bCs/>
          <w:sz w:val="22"/>
        </w:rPr>
        <w:t xml:space="preserve">licznych, </w:t>
      </w:r>
      <w:r>
        <w:rPr>
          <w:bCs/>
          <w:sz w:val="22"/>
        </w:rPr>
        <w:t>niewchodzące</w:t>
      </w:r>
      <w:r w:rsidR="00F55276" w:rsidRPr="00B141EF">
        <w:rPr>
          <w:bCs/>
          <w:sz w:val="22"/>
        </w:rPr>
        <w:t xml:space="preserve"> w skład projektowanego pasa drogowego:</w:t>
      </w:r>
    </w:p>
    <w:p w:rsidR="001E213D" w:rsidRPr="00D657C9" w:rsidRDefault="00F55276" w:rsidP="0030196C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2"/>
          <w:szCs w:val="22"/>
        </w:rPr>
      </w:pPr>
      <w:r w:rsidRPr="00D657C9">
        <w:rPr>
          <w:sz w:val="22"/>
          <w:szCs w:val="22"/>
        </w:rPr>
        <w:t xml:space="preserve">ew. nr: </w:t>
      </w:r>
      <w:r w:rsidR="00D657C9">
        <w:rPr>
          <w:sz w:val="22"/>
          <w:szCs w:val="22"/>
        </w:rPr>
        <w:t>331/162, 331/149, 331/135, 331/130</w:t>
      </w:r>
      <w:r w:rsidRPr="00D657C9">
        <w:rPr>
          <w:sz w:val="22"/>
          <w:szCs w:val="22"/>
        </w:rPr>
        <w:t xml:space="preserve"> </w:t>
      </w:r>
      <w:r w:rsidR="00D657C9" w:rsidRPr="00B141EF">
        <w:rPr>
          <w:bCs/>
          <w:sz w:val="20"/>
          <w:szCs w:val="22"/>
        </w:rPr>
        <w:t xml:space="preserve">w obrębie </w:t>
      </w:r>
      <w:r w:rsidR="00D657C9">
        <w:rPr>
          <w:bCs/>
          <w:sz w:val="20"/>
          <w:szCs w:val="22"/>
        </w:rPr>
        <w:t>0003 Cegielnia,</w:t>
      </w:r>
      <w:r w:rsidR="00D657C9" w:rsidRPr="00B141EF">
        <w:rPr>
          <w:bCs/>
          <w:sz w:val="20"/>
          <w:szCs w:val="22"/>
        </w:rPr>
        <w:t xml:space="preserve"> jedn. </w:t>
      </w:r>
      <w:proofErr w:type="spellStart"/>
      <w:r w:rsidR="00D657C9" w:rsidRPr="00B141EF">
        <w:rPr>
          <w:bCs/>
          <w:sz w:val="20"/>
          <w:szCs w:val="22"/>
        </w:rPr>
        <w:t>ewid</w:t>
      </w:r>
      <w:proofErr w:type="spellEnd"/>
      <w:r w:rsidR="00D657C9" w:rsidRPr="00B141EF">
        <w:rPr>
          <w:bCs/>
          <w:sz w:val="20"/>
          <w:szCs w:val="22"/>
        </w:rPr>
        <w:t xml:space="preserve">. </w:t>
      </w:r>
      <w:r w:rsidR="00D657C9">
        <w:rPr>
          <w:bCs/>
          <w:sz w:val="20"/>
          <w:szCs w:val="22"/>
        </w:rPr>
        <w:t>143409_5 Radzymin</w:t>
      </w:r>
    </w:p>
    <w:p w:rsidR="00D657C9" w:rsidRPr="00D657C9" w:rsidRDefault="00D657C9" w:rsidP="00D657C9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D657C9">
        <w:rPr>
          <w:sz w:val="22"/>
          <w:szCs w:val="22"/>
        </w:rPr>
        <w:t xml:space="preserve">ew. nr: </w:t>
      </w:r>
      <w:r w:rsidR="00354E46">
        <w:rPr>
          <w:sz w:val="22"/>
          <w:szCs w:val="22"/>
        </w:rPr>
        <w:t>165/25</w:t>
      </w:r>
      <w:r w:rsidR="00CA1003">
        <w:rPr>
          <w:sz w:val="22"/>
          <w:szCs w:val="22"/>
        </w:rPr>
        <w:t>, 165/16, 165/17</w:t>
      </w:r>
      <w:r w:rsidRPr="00D657C9">
        <w:rPr>
          <w:sz w:val="22"/>
          <w:szCs w:val="22"/>
        </w:rPr>
        <w:t xml:space="preserve"> </w:t>
      </w:r>
      <w:r w:rsidRPr="00B141EF">
        <w:rPr>
          <w:bCs/>
          <w:sz w:val="20"/>
          <w:szCs w:val="22"/>
        </w:rPr>
        <w:t xml:space="preserve">w obrębie </w:t>
      </w:r>
      <w:r>
        <w:rPr>
          <w:bCs/>
          <w:sz w:val="20"/>
          <w:szCs w:val="22"/>
        </w:rPr>
        <w:t>0004 Ciemne,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 xml:space="preserve">. </w:t>
      </w:r>
      <w:r>
        <w:rPr>
          <w:bCs/>
          <w:sz w:val="20"/>
          <w:szCs w:val="22"/>
        </w:rPr>
        <w:t>143409_5 Radzymin</w:t>
      </w:r>
      <w:r w:rsidRPr="00B141EF">
        <w:rPr>
          <w:sz w:val="22"/>
          <w:szCs w:val="22"/>
        </w:rPr>
        <w:t xml:space="preserve"> </w:t>
      </w:r>
    </w:p>
    <w:p w:rsidR="00D657C9" w:rsidRPr="00D657C9" w:rsidRDefault="00D657C9" w:rsidP="00D657C9">
      <w:pPr>
        <w:pStyle w:val="NormalnyWeb"/>
        <w:spacing w:before="0" w:beforeAutospacing="0" w:after="0"/>
        <w:ind w:left="360"/>
        <w:jc w:val="both"/>
        <w:rPr>
          <w:bCs/>
          <w:sz w:val="22"/>
          <w:szCs w:val="22"/>
        </w:rPr>
      </w:pPr>
    </w:p>
    <w:p w:rsidR="00E26DCB" w:rsidRPr="00B141EF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Z aktami sprawy i zakresem wymienionego wyżej zamierzenia inwestycyjnego można zapoznać się w Starostwie Powiatowym w Wołominie ul. Prądzyńskiego 3 Wydział Budownictwa, parter, pokój nr 5 w godzinach przyjęć interesantów  tj. </w:t>
      </w:r>
      <w:proofErr w:type="spellStart"/>
      <w:r w:rsidRPr="00B141EF">
        <w:rPr>
          <w:sz w:val="22"/>
          <w:szCs w:val="22"/>
        </w:rPr>
        <w:t>pn</w:t>
      </w:r>
      <w:proofErr w:type="spellEnd"/>
      <w:r w:rsidRPr="00B141EF">
        <w:rPr>
          <w:sz w:val="22"/>
          <w:szCs w:val="22"/>
        </w:rPr>
        <w:t xml:space="preserve"> 9-17, </w:t>
      </w:r>
      <w:proofErr w:type="spellStart"/>
      <w:r w:rsidRPr="00B141EF">
        <w:rPr>
          <w:sz w:val="22"/>
          <w:szCs w:val="22"/>
        </w:rPr>
        <w:t>wt</w:t>
      </w:r>
      <w:proofErr w:type="spellEnd"/>
      <w:r w:rsidRPr="00B141EF">
        <w:rPr>
          <w:sz w:val="22"/>
          <w:szCs w:val="22"/>
        </w:rPr>
        <w:t xml:space="preserve"> 12-16, </w:t>
      </w:r>
      <w:proofErr w:type="spellStart"/>
      <w:r w:rsidRPr="00B141EF">
        <w:rPr>
          <w:sz w:val="22"/>
          <w:szCs w:val="22"/>
        </w:rPr>
        <w:t>śr</w:t>
      </w:r>
      <w:proofErr w:type="spellEnd"/>
      <w:r w:rsidRPr="00B141EF">
        <w:rPr>
          <w:sz w:val="22"/>
          <w:szCs w:val="22"/>
        </w:rPr>
        <w:t xml:space="preserve"> 8-16, czw12-16, </w:t>
      </w:r>
      <w:proofErr w:type="spellStart"/>
      <w:r w:rsidRPr="00B141EF">
        <w:rPr>
          <w:sz w:val="22"/>
          <w:szCs w:val="22"/>
        </w:rPr>
        <w:t>pt</w:t>
      </w:r>
      <w:proofErr w:type="spellEnd"/>
      <w:r w:rsidRPr="00B141EF">
        <w:rPr>
          <w:sz w:val="22"/>
          <w:szCs w:val="22"/>
        </w:rPr>
        <w:t xml:space="preserve"> 8-16</w:t>
      </w:r>
      <w:r w:rsidR="00933F68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 xml:space="preserve">oraz składać uwagi i wnioski dotyczące przedmiotowej sprawy w terminie </w:t>
      </w:r>
      <w:r w:rsidR="00E078E2">
        <w:rPr>
          <w:sz w:val="22"/>
          <w:szCs w:val="22"/>
        </w:rPr>
        <w:t>7</w:t>
      </w:r>
      <w:r w:rsidRPr="00B141EF">
        <w:rPr>
          <w:sz w:val="22"/>
          <w:szCs w:val="22"/>
        </w:rPr>
        <w:t xml:space="preserve"> dni od publikacji niniejszego obwieszczenia.</w:t>
      </w:r>
    </w:p>
    <w:p w:rsidR="00E26DCB" w:rsidRPr="00B141EF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B141EF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Po </w:t>
      </w:r>
      <w:r w:rsidR="00C84C72" w:rsidRPr="00B141EF">
        <w:rPr>
          <w:sz w:val="22"/>
          <w:szCs w:val="22"/>
        </w:rPr>
        <w:t>upływie wyżej wyznaczonego terminu</w:t>
      </w:r>
      <w:r w:rsidRPr="00B141EF">
        <w:rPr>
          <w:sz w:val="22"/>
          <w:szCs w:val="22"/>
        </w:rPr>
        <w:t xml:space="preserve"> sprawa zostanie rozpatrzona w oparciu o posiadane materiały.</w:t>
      </w:r>
    </w:p>
    <w:p w:rsidR="00E26DCB" w:rsidRPr="00B141EF" w:rsidRDefault="00E26DCB" w:rsidP="00E26DCB">
      <w:pPr>
        <w:pStyle w:val="NormalnyWeb"/>
        <w:spacing w:before="0" w:beforeAutospacing="0" w:after="0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540F1"/>
    <w:rsid w:val="00354E46"/>
    <w:rsid w:val="00357F70"/>
    <w:rsid w:val="0036285B"/>
    <w:rsid w:val="0038300A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7564A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0B19"/>
    <w:rsid w:val="00C42BC1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D250E0"/>
    <w:rsid w:val="00D2614D"/>
    <w:rsid w:val="00D35EE6"/>
    <w:rsid w:val="00D361DD"/>
    <w:rsid w:val="00D47269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2016-09-26T13:11:00Z</cp:lastPrinted>
  <dcterms:created xsi:type="dcterms:W3CDTF">2016-09-26T10:20:00Z</dcterms:created>
  <dcterms:modified xsi:type="dcterms:W3CDTF">2016-09-26T13:28:00Z</dcterms:modified>
</cp:coreProperties>
</file>