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 poz. </w:t>
      </w:r>
      <w:r w:rsidR="00597C9F">
        <w:t>2031</w:t>
      </w:r>
      <w:r w:rsidR="00FE3BC5" w:rsidRPr="00D55D0F">
        <w:t xml:space="preserve">) </w:t>
      </w:r>
      <w:r w:rsidRPr="00D55D0F">
        <w:t xml:space="preserve"> </w:t>
      </w:r>
    </w:p>
    <w:p w:rsidR="009A1451" w:rsidRPr="00B41FFA" w:rsidRDefault="009A1451" w:rsidP="009A1451">
      <w:pPr>
        <w:pStyle w:val="NormalnyWeb"/>
        <w:spacing w:before="0" w:beforeAutospacing="0" w:after="0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B41FFA" w:rsidRDefault="009A1451" w:rsidP="00EC7761">
      <w:pPr>
        <w:pStyle w:val="NormalnyWeb"/>
        <w:spacing w:before="0" w:beforeAutospacing="0" w:after="0"/>
        <w:rPr>
          <w:sz w:val="16"/>
        </w:rPr>
      </w:pPr>
    </w:p>
    <w:p w:rsidR="009D0424" w:rsidRPr="0094081E" w:rsidRDefault="009A1451" w:rsidP="009D0424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D55D0F">
        <w:t xml:space="preserve">o wydaniu w dniu </w:t>
      </w:r>
      <w:r w:rsidR="009D0424">
        <w:rPr>
          <w:b/>
        </w:rPr>
        <w:t>12</w:t>
      </w:r>
      <w:r w:rsidR="0063663C" w:rsidRPr="00D55D0F">
        <w:rPr>
          <w:b/>
        </w:rPr>
        <w:t xml:space="preserve"> </w:t>
      </w:r>
      <w:r w:rsidR="009D0424">
        <w:rPr>
          <w:b/>
        </w:rPr>
        <w:t>września</w:t>
      </w:r>
      <w:r w:rsidR="003653C7" w:rsidRPr="00D55D0F">
        <w:rPr>
          <w:b/>
        </w:rPr>
        <w:t xml:space="preserve"> 201</w:t>
      </w:r>
      <w:r w:rsidR="00D55D0F" w:rsidRPr="00D55D0F">
        <w:rPr>
          <w:b/>
        </w:rPr>
        <w:t>6</w:t>
      </w:r>
      <w:r w:rsidRPr="00D55D0F">
        <w:rPr>
          <w:b/>
        </w:rPr>
        <w:t xml:space="preserve"> roku </w:t>
      </w:r>
      <w:r w:rsidR="00FE58ED" w:rsidRPr="00D55D0F">
        <w:rPr>
          <w:b/>
        </w:rPr>
        <w:t xml:space="preserve">dla </w:t>
      </w:r>
      <w:r w:rsidR="00931F6A">
        <w:rPr>
          <w:b/>
        </w:rPr>
        <w:t xml:space="preserve">Burmistrza </w:t>
      </w:r>
      <w:r w:rsidR="000931EC">
        <w:rPr>
          <w:b/>
        </w:rPr>
        <w:t xml:space="preserve">Miasta </w:t>
      </w:r>
      <w:r w:rsidR="009D0424">
        <w:rPr>
          <w:b/>
        </w:rPr>
        <w:t>Zielonka</w:t>
      </w:r>
      <w:r w:rsidR="000931EC">
        <w:t xml:space="preserve"> </w:t>
      </w:r>
      <w:r w:rsidRPr="00D55D0F">
        <w:rPr>
          <w:b/>
        </w:rPr>
        <w:t xml:space="preserve">decyzji </w:t>
      </w:r>
      <w:r w:rsidR="00273BEA" w:rsidRPr="00D55D0F">
        <w:rPr>
          <w:b/>
        </w:rPr>
        <w:t>N</w:t>
      </w:r>
      <w:r w:rsidR="00A24DD0">
        <w:rPr>
          <w:b/>
        </w:rPr>
        <w:t>r </w:t>
      </w:r>
      <w:r w:rsidR="000931EC">
        <w:rPr>
          <w:b/>
        </w:rPr>
        <w:t>2</w:t>
      </w:r>
      <w:r w:rsidR="009D0424">
        <w:rPr>
          <w:b/>
        </w:rPr>
        <w:t>6</w:t>
      </w:r>
      <w:r w:rsidR="00A87C42" w:rsidRPr="00D55D0F">
        <w:rPr>
          <w:b/>
        </w:rPr>
        <w:t>pz</w:t>
      </w:r>
      <w:r w:rsidR="003653C7" w:rsidRPr="00D55D0F">
        <w:rPr>
          <w:b/>
        </w:rPr>
        <w:t>/201</w:t>
      </w:r>
      <w:r w:rsidR="00D55D0F" w:rsidRPr="00D55D0F">
        <w:rPr>
          <w:b/>
        </w:rPr>
        <w:t>6</w:t>
      </w:r>
      <w:r w:rsidR="00C750F8" w:rsidRPr="00D55D0F">
        <w:rPr>
          <w:b/>
        </w:rPr>
        <w:t xml:space="preserve"> </w:t>
      </w:r>
      <w:r w:rsidR="00A43CC6" w:rsidRPr="00D55D0F">
        <w:t xml:space="preserve">znak </w:t>
      </w:r>
      <w:r w:rsidR="008029D7" w:rsidRPr="00D55D0F">
        <w:t>WAB</w:t>
      </w:r>
      <w:r w:rsidR="009D0424">
        <w:t>.6740.14.22</w:t>
      </w:r>
      <w:r w:rsidR="00161ACC" w:rsidRPr="00D55D0F">
        <w:t>.201</w:t>
      </w:r>
      <w:r w:rsidR="00597C9F">
        <w:t>6</w:t>
      </w:r>
      <w:r w:rsidR="00931F6A">
        <w:t xml:space="preserve">, opatrzonej rygorem natychmiastowej </w:t>
      </w:r>
      <w:r w:rsidR="009D0424">
        <w:t>w</w:t>
      </w:r>
      <w:r w:rsidR="00931F6A">
        <w:t>ykonalności,</w:t>
      </w:r>
      <w:r w:rsidR="00FE58ED" w:rsidRPr="00D55D0F">
        <w:t xml:space="preserve"> </w:t>
      </w:r>
      <w:r w:rsidR="004E3714" w:rsidRPr="00D55D0F">
        <w:t xml:space="preserve">o </w:t>
      </w:r>
      <w:r w:rsidRPr="00D55D0F">
        <w:t>zezwoleniu na realizację inwestycji drogowej</w:t>
      </w:r>
      <w:r w:rsidR="00597C9F">
        <w:t xml:space="preserve"> </w:t>
      </w:r>
      <w:r w:rsidR="009D0424" w:rsidRPr="0094081E">
        <w:t xml:space="preserve">pod nazwą: </w:t>
      </w:r>
      <w:r w:rsidR="009D0424" w:rsidRPr="0094081E">
        <w:rPr>
          <w:b/>
        </w:rPr>
        <w:t>„Budowa drogi gminnej ulicy Ossowskiej w Zielonce na odcinku od ul. Turowskiej do granicy miasta Zielonka”</w:t>
      </w:r>
    </w:p>
    <w:p w:rsidR="000931EC" w:rsidRPr="00C51BDA" w:rsidRDefault="000931EC" w:rsidP="0009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</w:pPr>
    </w:p>
    <w:p w:rsidR="009D0424" w:rsidRPr="0094081E" w:rsidRDefault="009D0424" w:rsidP="009D0424">
      <w:pPr>
        <w:pStyle w:val="NormalnyWeb"/>
        <w:spacing w:before="0" w:beforeAutospacing="0" w:after="0"/>
        <w:jc w:val="both"/>
      </w:pPr>
      <w:r w:rsidRPr="0094081E">
        <w:t xml:space="preserve">na działkach mieszczących się </w:t>
      </w:r>
      <w:r w:rsidRPr="0094081E">
        <w:rPr>
          <w:b/>
        </w:rPr>
        <w:t>w liniach rozgraniczających teren</w:t>
      </w:r>
      <w:r w:rsidRPr="0094081E">
        <w:t xml:space="preserve"> niezbędny do realizacji drogi gminnej:</w:t>
      </w:r>
    </w:p>
    <w:p w:rsidR="009D0424" w:rsidRPr="0094081E" w:rsidRDefault="009D0424" w:rsidP="009D0424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bCs/>
          <w:color w:val="FF0000"/>
          <w:u w:val="single"/>
        </w:rPr>
      </w:pPr>
      <w:r w:rsidRPr="0094081E">
        <w:rPr>
          <w:bCs/>
        </w:rPr>
        <w:t xml:space="preserve">ew. </w:t>
      </w:r>
      <w:r w:rsidRPr="0094081E">
        <w:rPr>
          <w:bCs/>
          <w:color w:val="000000"/>
        </w:rPr>
        <w:t>nr:</w:t>
      </w:r>
      <w:r w:rsidRPr="0094081E">
        <w:rPr>
          <w:b/>
          <w:bCs/>
          <w:color w:val="000000"/>
        </w:rPr>
        <w:t xml:space="preserve">  54/1 (</w:t>
      </w:r>
      <w:r w:rsidRPr="0094081E">
        <w:rPr>
          <w:bCs/>
          <w:color w:val="000000"/>
        </w:rPr>
        <w:t>54/10</w:t>
      </w:r>
      <w:r w:rsidRPr="0094081E">
        <w:rPr>
          <w:b/>
          <w:bCs/>
          <w:color w:val="000000"/>
        </w:rPr>
        <w:t>, 54/11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54/6 (</w:t>
      </w:r>
      <w:r w:rsidRPr="0094081E">
        <w:rPr>
          <w:bCs/>
          <w:color w:val="000000"/>
        </w:rPr>
        <w:t>54/12</w:t>
      </w:r>
      <w:r w:rsidRPr="0094081E">
        <w:rPr>
          <w:b/>
          <w:bCs/>
          <w:color w:val="000000"/>
        </w:rPr>
        <w:t>, 54/13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55/17, 55/6 (</w:t>
      </w:r>
      <w:r w:rsidRPr="0094081E">
        <w:rPr>
          <w:bCs/>
          <w:color w:val="000000"/>
        </w:rPr>
        <w:t>55/18</w:t>
      </w:r>
      <w:r w:rsidRPr="0094081E">
        <w:rPr>
          <w:b/>
          <w:bCs/>
          <w:color w:val="000000"/>
        </w:rPr>
        <w:t>, 55/19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69 (</w:t>
      </w:r>
      <w:r w:rsidRPr="0094081E">
        <w:rPr>
          <w:bCs/>
          <w:color w:val="000000"/>
        </w:rPr>
        <w:t>69/1</w:t>
      </w:r>
      <w:r w:rsidRPr="0094081E">
        <w:rPr>
          <w:b/>
          <w:bCs/>
          <w:color w:val="000000"/>
        </w:rPr>
        <w:t>, 69/2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70/3 (</w:t>
      </w:r>
      <w:r w:rsidRPr="0094081E">
        <w:rPr>
          <w:bCs/>
          <w:color w:val="000000"/>
        </w:rPr>
        <w:t>70/6</w:t>
      </w:r>
      <w:r w:rsidRPr="0094081E">
        <w:rPr>
          <w:b/>
          <w:bCs/>
          <w:color w:val="000000"/>
        </w:rPr>
        <w:t>, 70/7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70/2 (</w:t>
      </w:r>
      <w:r w:rsidRPr="0094081E">
        <w:rPr>
          <w:bCs/>
          <w:color w:val="000000"/>
        </w:rPr>
        <w:t>70/4</w:t>
      </w:r>
      <w:r w:rsidRPr="0094081E">
        <w:rPr>
          <w:b/>
          <w:bCs/>
          <w:color w:val="000000"/>
        </w:rPr>
        <w:t>, 70/5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71/2 (</w:t>
      </w:r>
      <w:r w:rsidRPr="0094081E">
        <w:rPr>
          <w:bCs/>
          <w:color w:val="000000"/>
        </w:rPr>
        <w:t>71/3</w:t>
      </w:r>
      <w:r w:rsidRPr="0094081E">
        <w:rPr>
          <w:b/>
          <w:bCs/>
          <w:color w:val="000000"/>
        </w:rPr>
        <w:t>, 71/4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73 (</w:t>
      </w:r>
      <w:r w:rsidRPr="00C46766">
        <w:rPr>
          <w:bCs/>
          <w:color w:val="000000"/>
        </w:rPr>
        <w:t>73/1,</w:t>
      </w:r>
      <w:r w:rsidRPr="0094081E">
        <w:rPr>
          <w:b/>
          <w:bCs/>
          <w:color w:val="000000"/>
        </w:rPr>
        <w:t xml:space="preserve"> 73/2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75/1, 75/2 (</w:t>
      </w:r>
      <w:r w:rsidRPr="0094081E">
        <w:rPr>
          <w:bCs/>
          <w:color w:val="000000"/>
        </w:rPr>
        <w:t>75/17</w:t>
      </w:r>
      <w:r w:rsidRPr="0094081E">
        <w:rPr>
          <w:b/>
          <w:bCs/>
          <w:color w:val="000000"/>
        </w:rPr>
        <w:t>, 75/18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75/9 (</w:t>
      </w:r>
      <w:r w:rsidRPr="0094081E">
        <w:rPr>
          <w:bCs/>
          <w:color w:val="000000"/>
        </w:rPr>
        <w:t>75/19</w:t>
      </w:r>
      <w:r w:rsidRPr="0094081E">
        <w:rPr>
          <w:b/>
          <w:bCs/>
          <w:color w:val="000000"/>
        </w:rPr>
        <w:t>, 75/20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76/2 (</w:t>
      </w:r>
      <w:r w:rsidRPr="0094081E">
        <w:rPr>
          <w:bCs/>
          <w:color w:val="000000"/>
        </w:rPr>
        <w:t>76/17</w:t>
      </w:r>
      <w:r w:rsidRPr="0094081E">
        <w:rPr>
          <w:b/>
          <w:bCs/>
          <w:color w:val="000000"/>
        </w:rPr>
        <w:t>, 76/18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76/1, 76/3 (</w:t>
      </w:r>
      <w:r w:rsidRPr="0094081E">
        <w:rPr>
          <w:bCs/>
          <w:color w:val="000000"/>
        </w:rPr>
        <w:t>76/19</w:t>
      </w:r>
      <w:r w:rsidRPr="0094081E">
        <w:rPr>
          <w:b/>
          <w:bCs/>
          <w:color w:val="000000"/>
        </w:rPr>
        <w:t>, 76/20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 xml:space="preserve">), 79/5, 78/28 </w:t>
      </w:r>
      <w:r w:rsidRPr="0094081E">
        <w:rPr>
          <w:b/>
          <w:bCs/>
        </w:rPr>
        <w:t>(</w:t>
      </w:r>
      <w:r w:rsidRPr="0094081E">
        <w:rPr>
          <w:bCs/>
        </w:rPr>
        <w:t>78/43</w:t>
      </w:r>
      <w:r w:rsidRPr="0094081E">
        <w:rPr>
          <w:b/>
          <w:bCs/>
        </w:rPr>
        <w:t>, 78/44*)</w:t>
      </w:r>
      <w:r w:rsidRPr="0094081E">
        <w:rPr>
          <w:b/>
          <w:bCs/>
          <w:color w:val="000000"/>
        </w:rPr>
        <w:t>, 78/2 (</w:t>
      </w:r>
      <w:r w:rsidRPr="0094081E">
        <w:rPr>
          <w:bCs/>
          <w:color w:val="000000"/>
        </w:rPr>
        <w:t>78/45</w:t>
      </w:r>
      <w:r w:rsidRPr="0094081E">
        <w:rPr>
          <w:b/>
          <w:bCs/>
          <w:color w:val="000000"/>
        </w:rPr>
        <w:t>, 78/46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80 (</w:t>
      </w:r>
      <w:r w:rsidRPr="0094081E">
        <w:rPr>
          <w:bCs/>
          <w:color w:val="000000"/>
        </w:rPr>
        <w:t>80/1</w:t>
      </w:r>
      <w:r w:rsidRPr="0094081E">
        <w:rPr>
          <w:b/>
          <w:bCs/>
          <w:color w:val="000000"/>
        </w:rPr>
        <w:t>, 80/2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82/8, 83 (</w:t>
      </w:r>
      <w:r w:rsidRPr="0094081E">
        <w:rPr>
          <w:bCs/>
          <w:color w:val="000000"/>
        </w:rPr>
        <w:t>83/1</w:t>
      </w:r>
      <w:r w:rsidRPr="0094081E">
        <w:rPr>
          <w:b/>
          <w:bCs/>
          <w:color w:val="000000"/>
        </w:rPr>
        <w:t>, 83/2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84 (</w:t>
      </w:r>
      <w:r w:rsidRPr="0094081E">
        <w:rPr>
          <w:bCs/>
          <w:color w:val="000000"/>
        </w:rPr>
        <w:t>84/1</w:t>
      </w:r>
      <w:r w:rsidRPr="0094081E">
        <w:rPr>
          <w:b/>
          <w:bCs/>
          <w:color w:val="000000"/>
        </w:rPr>
        <w:t>, 84/2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85/1, 86/1, 87/1, 87/7 (</w:t>
      </w:r>
      <w:r w:rsidRPr="0094081E">
        <w:rPr>
          <w:bCs/>
          <w:color w:val="000000"/>
        </w:rPr>
        <w:t>87/37</w:t>
      </w:r>
      <w:r w:rsidRPr="0094081E">
        <w:rPr>
          <w:b/>
          <w:bCs/>
          <w:color w:val="000000"/>
        </w:rPr>
        <w:t>, 87/38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>), 88/1 (</w:t>
      </w:r>
      <w:r w:rsidRPr="0094081E">
        <w:rPr>
          <w:bCs/>
          <w:color w:val="000000"/>
        </w:rPr>
        <w:t>88/51</w:t>
      </w:r>
      <w:r w:rsidRPr="0094081E">
        <w:rPr>
          <w:b/>
          <w:bCs/>
          <w:color w:val="000000"/>
        </w:rPr>
        <w:t>, 88/52</w:t>
      </w:r>
      <w:r w:rsidRPr="0094081E">
        <w:rPr>
          <w:b/>
          <w:bCs/>
        </w:rPr>
        <w:t>*</w:t>
      </w:r>
      <w:r w:rsidRPr="0094081E">
        <w:rPr>
          <w:b/>
          <w:bCs/>
          <w:color w:val="000000"/>
        </w:rPr>
        <w:t xml:space="preserve">), 88/10, 88/44, 88/39, 89/13, 90 </w:t>
      </w:r>
      <w:r w:rsidRPr="0094081E">
        <w:rPr>
          <w:bCs/>
          <w:color w:val="000000"/>
          <w:u w:val="single"/>
        </w:rPr>
        <w:t>w obrębie 0048-5-40-07, jednostka ew. 143404_1- Zielonka,</w:t>
      </w:r>
      <w:r w:rsidRPr="0094081E">
        <w:rPr>
          <w:bCs/>
          <w:color w:val="FF0000"/>
          <w:u w:val="single"/>
        </w:rPr>
        <w:t xml:space="preserve"> </w:t>
      </w:r>
    </w:p>
    <w:p w:rsidR="009D0424" w:rsidRPr="0094081E" w:rsidRDefault="009D0424" w:rsidP="009D0424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bCs/>
          <w:color w:val="FF0000"/>
        </w:rPr>
      </w:pPr>
      <w:r w:rsidRPr="0094081E">
        <w:rPr>
          <w:bCs/>
        </w:rPr>
        <w:t>ew. nr:</w:t>
      </w:r>
      <w:r w:rsidRPr="0094081E">
        <w:rPr>
          <w:b/>
          <w:bCs/>
        </w:rPr>
        <w:t xml:space="preserve"> 1/1, 1/2, 26/10, 27/1, 28/1, 6/1 (6/6*, </w:t>
      </w:r>
      <w:r w:rsidRPr="0094081E">
        <w:rPr>
          <w:bCs/>
        </w:rPr>
        <w:t>6/7</w:t>
      </w:r>
      <w:r w:rsidRPr="0094081E">
        <w:rPr>
          <w:b/>
          <w:bCs/>
        </w:rPr>
        <w:t xml:space="preserve">), 9/1 (9/3*, </w:t>
      </w:r>
      <w:r w:rsidRPr="0094081E">
        <w:rPr>
          <w:bCs/>
        </w:rPr>
        <w:t>9/4</w:t>
      </w:r>
      <w:r w:rsidRPr="0094081E">
        <w:rPr>
          <w:b/>
          <w:bCs/>
        </w:rPr>
        <w:t xml:space="preserve">), 9/2 (9/5*, </w:t>
      </w:r>
      <w:r w:rsidRPr="0094081E">
        <w:rPr>
          <w:bCs/>
        </w:rPr>
        <w:t>9/6</w:t>
      </w:r>
      <w:r w:rsidRPr="0094081E">
        <w:rPr>
          <w:b/>
          <w:bCs/>
        </w:rPr>
        <w:t xml:space="preserve">), 10 (10/1*, </w:t>
      </w:r>
      <w:r w:rsidRPr="0094081E">
        <w:rPr>
          <w:bCs/>
        </w:rPr>
        <w:t>10/2</w:t>
      </w:r>
      <w:r w:rsidRPr="0094081E">
        <w:rPr>
          <w:b/>
          <w:bCs/>
        </w:rPr>
        <w:t xml:space="preserve">), 17 (17/1*, </w:t>
      </w:r>
      <w:r w:rsidRPr="0094081E">
        <w:rPr>
          <w:bCs/>
        </w:rPr>
        <w:t>17/2</w:t>
      </w:r>
      <w:r w:rsidRPr="0094081E">
        <w:rPr>
          <w:b/>
          <w:bCs/>
        </w:rPr>
        <w:t xml:space="preserve">), 18 (18/1*, </w:t>
      </w:r>
      <w:r w:rsidRPr="0094081E">
        <w:rPr>
          <w:bCs/>
        </w:rPr>
        <w:t>18/2</w:t>
      </w:r>
      <w:r w:rsidRPr="0094081E">
        <w:rPr>
          <w:b/>
          <w:bCs/>
        </w:rPr>
        <w:t xml:space="preserve">), 19 (19/1*, </w:t>
      </w:r>
      <w:r w:rsidRPr="0094081E">
        <w:rPr>
          <w:bCs/>
        </w:rPr>
        <w:t>19/2</w:t>
      </w:r>
      <w:r w:rsidRPr="0094081E">
        <w:rPr>
          <w:b/>
          <w:bCs/>
        </w:rPr>
        <w:t xml:space="preserve">), 20 (20/1*, </w:t>
      </w:r>
      <w:r w:rsidRPr="00C51BDA">
        <w:rPr>
          <w:bCs/>
        </w:rPr>
        <w:t>20/2</w:t>
      </w:r>
      <w:r w:rsidRPr="0094081E">
        <w:rPr>
          <w:b/>
          <w:bCs/>
        </w:rPr>
        <w:t xml:space="preserve">), 21 (21/1*, </w:t>
      </w:r>
      <w:r w:rsidRPr="0094081E">
        <w:rPr>
          <w:bCs/>
        </w:rPr>
        <w:t>21/2</w:t>
      </w:r>
      <w:r w:rsidRPr="0094081E">
        <w:rPr>
          <w:b/>
          <w:bCs/>
        </w:rPr>
        <w:t>), 23/2 (23/9*,</w:t>
      </w:r>
      <w:r w:rsidRPr="0094081E">
        <w:rPr>
          <w:bCs/>
        </w:rPr>
        <w:t xml:space="preserve"> 23/10</w:t>
      </w:r>
      <w:r w:rsidRPr="0094081E">
        <w:rPr>
          <w:b/>
          <w:bCs/>
        </w:rPr>
        <w:t xml:space="preserve">), 23/5, 24/6, 26/5, 29 (29/1*, </w:t>
      </w:r>
      <w:r w:rsidRPr="0094081E">
        <w:rPr>
          <w:bCs/>
        </w:rPr>
        <w:t>29/2</w:t>
      </w:r>
      <w:r w:rsidRPr="0094081E">
        <w:rPr>
          <w:b/>
          <w:bCs/>
        </w:rPr>
        <w:t xml:space="preserve">), 30/1, 31 (31/1*, </w:t>
      </w:r>
      <w:r w:rsidRPr="0094081E">
        <w:rPr>
          <w:bCs/>
        </w:rPr>
        <w:t>31/2</w:t>
      </w:r>
      <w:r w:rsidRPr="0094081E">
        <w:rPr>
          <w:b/>
          <w:bCs/>
        </w:rPr>
        <w:t xml:space="preserve">), 32 (32/1*, </w:t>
      </w:r>
      <w:r w:rsidRPr="0094081E">
        <w:rPr>
          <w:bCs/>
        </w:rPr>
        <w:t>32/2</w:t>
      </w:r>
      <w:r w:rsidRPr="0094081E">
        <w:rPr>
          <w:b/>
          <w:bCs/>
        </w:rPr>
        <w:t xml:space="preserve">), 33/1 (33/4*, </w:t>
      </w:r>
      <w:r w:rsidRPr="0094081E">
        <w:rPr>
          <w:bCs/>
        </w:rPr>
        <w:t>33/5</w:t>
      </w:r>
      <w:r w:rsidRPr="0094081E">
        <w:rPr>
          <w:b/>
          <w:bCs/>
        </w:rPr>
        <w:t xml:space="preserve">), 33/2 (33/6*, </w:t>
      </w:r>
      <w:r w:rsidRPr="0094081E">
        <w:rPr>
          <w:bCs/>
        </w:rPr>
        <w:t>33/7</w:t>
      </w:r>
      <w:r w:rsidRPr="0094081E">
        <w:rPr>
          <w:b/>
          <w:bCs/>
        </w:rPr>
        <w:t xml:space="preserve">), 34/1, 35/1, 35/17 (35/18*, </w:t>
      </w:r>
      <w:r w:rsidRPr="0094081E">
        <w:rPr>
          <w:bCs/>
        </w:rPr>
        <w:t>35/19</w:t>
      </w:r>
      <w:r w:rsidRPr="0094081E">
        <w:rPr>
          <w:b/>
          <w:bCs/>
        </w:rPr>
        <w:t xml:space="preserve">), 36/1 (36/10*, </w:t>
      </w:r>
      <w:r w:rsidRPr="0094081E">
        <w:rPr>
          <w:bCs/>
        </w:rPr>
        <w:t>36/11</w:t>
      </w:r>
      <w:r w:rsidRPr="0094081E">
        <w:rPr>
          <w:b/>
          <w:bCs/>
        </w:rPr>
        <w:t>), 36/4, 36/7, 37/1</w:t>
      </w:r>
      <w:r w:rsidRPr="0094081E">
        <w:rPr>
          <w:b/>
          <w:bCs/>
          <w:color w:val="0070C0"/>
        </w:rPr>
        <w:t xml:space="preserve"> </w:t>
      </w:r>
      <w:r w:rsidRPr="0094081E">
        <w:rPr>
          <w:bCs/>
          <w:color w:val="000000"/>
          <w:u w:val="single"/>
        </w:rPr>
        <w:t>w obrębie 0049-5-40-08, jednostka ew. 143404_1- Zielonka,</w:t>
      </w:r>
    </w:p>
    <w:p w:rsidR="009D0424" w:rsidRPr="001F1F06" w:rsidRDefault="009D0424" w:rsidP="009D0424">
      <w:pPr>
        <w:pStyle w:val="NormalnyWeb"/>
        <w:spacing w:before="0" w:beforeAutospacing="0" w:after="0"/>
        <w:ind w:left="284"/>
        <w:jc w:val="both"/>
        <w:rPr>
          <w:bCs/>
          <w:color w:val="FF0000"/>
          <w:sz w:val="14"/>
          <w:szCs w:val="23"/>
        </w:rPr>
      </w:pPr>
      <w:r w:rsidRPr="00A47F6B">
        <w:rPr>
          <w:bCs/>
          <w:color w:val="FF0000"/>
          <w:sz w:val="23"/>
          <w:szCs w:val="23"/>
        </w:rPr>
        <w:t xml:space="preserve"> </w:t>
      </w:r>
    </w:p>
    <w:p w:rsidR="009D0424" w:rsidRPr="00A47F6B" w:rsidRDefault="009D0424" w:rsidP="009D0424">
      <w:pPr>
        <w:pStyle w:val="NormalnyWeb"/>
        <w:tabs>
          <w:tab w:val="left" w:pos="1134"/>
          <w:tab w:val="left" w:pos="1418"/>
        </w:tabs>
        <w:spacing w:before="0" w:beforeAutospacing="0" w:after="0"/>
        <w:jc w:val="both"/>
        <w:rPr>
          <w:bCs/>
          <w:sz w:val="23"/>
          <w:szCs w:val="23"/>
        </w:rPr>
      </w:pPr>
      <w:r w:rsidRPr="00A47F6B">
        <w:rPr>
          <w:b/>
          <w:bCs/>
          <w:sz w:val="23"/>
          <w:szCs w:val="23"/>
        </w:rPr>
        <w:t>xx, xx/x</w:t>
      </w:r>
      <w:r>
        <w:rPr>
          <w:b/>
          <w:bCs/>
          <w:sz w:val="23"/>
          <w:szCs w:val="23"/>
        </w:rPr>
        <w:t xml:space="preserve"> </w:t>
      </w:r>
      <w:r w:rsidRPr="00A47F6B">
        <w:rPr>
          <w:bCs/>
          <w:sz w:val="23"/>
          <w:szCs w:val="23"/>
        </w:rPr>
        <w:t>–  działki przed podziałem lub nie podlegające podziałowi</w:t>
      </w:r>
    </w:p>
    <w:p w:rsidR="009D0424" w:rsidRPr="00A47F6B" w:rsidRDefault="009D0424" w:rsidP="009D0424">
      <w:pPr>
        <w:pStyle w:val="NormalnyWeb"/>
        <w:tabs>
          <w:tab w:val="left" w:pos="1134"/>
        </w:tabs>
        <w:spacing w:before="0" w:beforeAutospacing="0" w:after="0"/>
        <w:ind w:left="993" w:hanging="993"/>
        <w:jc w:val="both"/>
        <w:rPr>
          <w:sz w:val="23"/>
          <w:szCs w:val="23"/>
        </w:rPr>
      </w:pPr>
      <w:r w:rsidRPr="00A47F6B">
        <w:rPr>
          <w:bCs/>
          <w:sz w:val="23"/>
          <w:szCs w:val="23"/>
        </w:rPr>
        <w:t>(</w:t>
      </w:r>
      <w:r w:rsidRPr="00A47F6B">
        <w:rPr>
          <w:b/>
          <w:bCs/>
          <w:sz w:val="23"/>
          <w:szCs w:val="23"/>
        </w:rPr>
        <w:t>xx/x*</w:t>
      </w:r>
      <w:r w:rsidRPr="00A47F6B">
        <w:rPr>
          <w:bCs/>
          <w:sz w:val="23"/>
          <w:szCs w:val="23"/>
        </w:rPr>
        <w:t>)</w:t>
      </w:r>
      <w:r>
        <w:rPr>
          <w:bCs/>
          <w:sz w:val="23"/>
          <w:szCs w:val="23"/>
        </w:rPr>
        <w:t xml:space="preserve">  </w:t>
      </w:r>
      <w:r w:rsidRPr="00A47F6B">
        <w:rPr>
          <w:bCs/>
          <w:sz w:val="23"/>
          <w:szCs w:val="23"/>
        </w:rPr>
        <w:t xml:space="preserve">– </w:t>
      </w:r>
      <w:r>
        <w:rPr>
          <w:bCs/>
          <w:sz w:val="23"/>
          <w:szCs w:val="23"/>
        </w:rPr>
        <w:t xml:space="preserve"> </w:t>
      </w:r>
      <w:r w:rsidRPr="00A47F6B">
        <w:rPr>
          <w:bCs/>
          <w:sz w:val="23"/>
          <w:szCs w:val="23"/>
        </w:rPr>
        <w:t>działki powstałe w wyniku podziału nieruchomości, leżące w liniach rozgraniczających teren</w:t>
      </w:r>
      <w:r w:rsidRPr="00A47F6B">
        <w:rPr>
          <w:sz w:val="23"/>
          <w:szCs w:val="23"/>
        </w:rPr>
        <w:t xml:space="preserve"> niezbędny do realizacji drogi gminnej</w:t>
      </w:r>
    </w:p>
    <w:p w:rsidR="009D0424" w:rsidRPr="00A47F6B" w:rsidRDefault="009D0424" w:rsidP="009D0424">
      <w:pPr>
        <w:pStyle w:val="NormalnyWeb"/>
        <w:tabs>
          <w:tab w:val="left" w:pos="1134"/>
        </w:tabs>
        <w:spacing w:before="0" w:beforeAutospacing="0" w:after="0"/>
        <w:ind w:left="993" w:hanging="993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(xx/x)   </w:t>
      </w:r>
      <w:r w:rsidRPr="00A47F6B">
        <w:rPr>
          <w:bCs/>
          <w:sz w:val="23"/>
          <w:szCs w:val="23"/>
        </w:rPr>
        <w:t xml:space="preserve">– działki powstające w wyniku podziału, leżące poza </w:t>
      </w:r>
      <w:r w:rsidRPr="00A47F6B">
        <w:rPr>
          <w:sz w:val="23"/>
          <w:szCs w:val="23"/>
        </w:rPr>
        <w:t>liniami  rozgraniczającymi teren niezbędny do realizacji drogi gminnej</w:t>
      </w:r>
    </w:p>
    <w:p w:rsidR="009D0424" w:rsidRPr="001F1F06" w:rsidRDefault="009D0424" w:rsidP="009D0424">
      <w:pPr>
        <w:pStyle w:val="NormalnyWeb"/>
        <w:spacing w:before="0" w:beforeAutospacing="0" w:after="0"/>
        <w:jc w:val="both"/>
        <w:rPr>
          <w:bCs/>
          <w:color w:val="FF0000"/>
          <w:sz w:val="14"/>
          <w:szCs w:val="23"/>
        </w:rPr>
      </w:pPr>
    </w:p>
    <w:p w:rsidR="009D0424" w:rsidRPr="0094081E" w:rsidRDefault="009D0424" w:rsidP="009D0424">
      <w:pPr>
        <w:pStyle w:val="NormalnyWeb"/>
        <w:spacing w:before="0" w:beforeAutospacing="0" w:after="0"/>
        <w:jc w:val="both"/>
        <w:rPr>
          <w:bCs/>
        </w:rPr>
      </w:pPr>
      <w:r w:rsidRPr="0094081E">
        <w:rPr>
          <w:bCs/>
        </w:rPr>
        <w:t>i na działkach, znajdujących się</w:t>
      </w:r>
      <w:r w:rsidRPr="0094081E">
        <w:rPr>
          <w:b/>
          <w:bCs/>
        </w:rPr>
        <w:t xml:space="preserve"> poza</w:t>
      </w:r>
      <w:r w:rsidRPr="0094081E">
        <w:rPr>
          <w:bCs/>
        </w:rPr>
        <w:t xml:space="preserve"> </w:t>
      </w:r>
      <w:r w:rsidRPr="0094081E">
        <w:rPr>
          <w:b/>
        </w:rPr>
        <w:t>liniami rozgraniczającymi teren</w:t>
      </w:r>
      <w:r w:rsidRPr="0094081E">
        <w:t xml:space="preserve"> niezbędny do realizacji drogi gminnej, na których przewidziano budowę lub </w:t>
      </w:r>
      <w:r w:rsidRPr="0094081E">
        <w:rPr>
          <w:bCs/>
        </w:rPr>
        <w:t>przebudowę sieci uzbrojenia terenu:</w:t>
      </w:r>
    </w:p>
    <w:p w:rsidR="009D0424" w:rsidRPr="0094081E" w:rsidRDefault="009D0424" w:rsidP="009D0424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  <w:rPr>
          <w:bCs/>
          <w:color w:val="FF0000"/>
        </w:rPr>
      </w:pPr>
      <w:r w:rsidRPr="0094081E">
        <w:rPr>
          <w:bCs/>
        </w:rPr>
        <w:t>ew. nr:  54/6 (</w:t>
      </w:r>
      <w:r w:rsidRPr="0094081E">
        <w:rPr>
          <w:b/>
          <w:bCs/>
        </w:rPr>
        <w:t>54/12</w:t>
      </w:r>
      <w:r w:rsidRPr="0094081E">
        <w:rPr>
          <w:bCs/>
        </w:rPr>
        <w:t xml:space="preserve">, 54/13), </w:t>
      </w:r>
      <w:r w:rsidRPr="0094081E">
        <w:rPr>
          <w:b/>
          <w:bCs/>
        </w:rPr>
        <w:t>55/16,</w:t>
      </w:r>
      <w:r w:rsidRPr="0094081E">
        <w:rPr>
          <w:bCs/>
        </w:rPr>
        <w:t xml:space="preserve"> 69 (</w:t>
      </w:r>
      <w:r w:rsidRPr="00C46766">
        <w:rPr>
          <w:b/>
          <w:bCs/>
        </w:rPr>
        <w:t>69/1</w:t>
      </w:r>
      <w:r w:rsidRPr="0094081E">
        <w:rPr>
          <w:bCs/>
        </w:rPr>
        <w:t xml:space="preserve">, </w:t>
      </w:r>
      <w:r w:rsidRPr="00C46766">
        <w:rPr>
          <w:bCs/>
        </w:rPr>
        <w:t>69/2</w:t>
      </w:r>
      <w:r w:rsidRPr="0094081E">
        <w:rPr>
          <w:bCs/>
        </w:rPr>
        <w:t xml:space="preserve">), </w:t>
      </w:r>
      <w:r w:rsidRPr="0094081E">
        <w:rPr>
          <w:b/>
          <w:bCs/>
        </w:rPr>
        <w:t>70/1</w:t>
      </w:r>
      <w:r w:rsidRPr="0094081E">
        <w:rPr>
          <w:bCs/>
        </w:rPr>
        <w:t>, 70/2 (</w:t>
      </w:r>
      <w:r w:rsidRPr="0094081E">
        <w:rPr>
          <w:b/>
          <w:bCs/>
        </w:rPr>
        <w:t>70/4</w:t>
      </w:r>
      <w:r w:rsidRPr="0094081E">
        <w:rPr>
          <w:bCs/>
        </w:rPr>
        <w:t>, 70/5), 70/3 (</w:t>
      </w:r>
      <w:r w:rsidRPr="0094081E">
        <w:rPr>
          <w:b/>
          <w:bCs/>
        </w:rPr>
        <w:t>70/6</w:t>
      </w:r>
      <w:r w:rsidRPr="0094081E">
        <w:rPr>
          <w:bCs/>
        </w:rPr>
        <w:t xml:space="preserve">, 70/7), </w:t>
      </w:r>
      <w:r w:rsidRPr="0094081E">
        <w:rPr>
          <w:b/>
          <w:bCs/>
        </w:rPr>
        <w:t>72/22</w:t>
      </w:r>
      <w:r w:rsidRPr="0094081E">
        <w:rPr>
          <w:bCs/>
        </w:rPr>
        <w:t>, 75/2 (</w:t>
      </w:r>
      <w:r w:rsidRPr="0094081E">
        <w:rPr>
          <w:b/>
          <w:bCs/>
        </w:rPr>
        <w:t>75/17</w:t>
      </w:r>
      <w:r w:rsidRPr="0094081E">
        <w:rPr>
          <w:bCs/>
        </w:rPr>
        <w:t>, 75/18), 75/9 (</w:t>
      </w:r>
      <w:r w:rsidRPr="0094081E">
        <w:rPr>
          <w:b/>
          <w:bCs/>
        </w:rPr>
        <w:t>75/19</w:t>
      </w:r>
      <w:r w:rsidRPr="0094081E">
        <w:rPr>
          <w:bCs/>
        </w:rPr>
        <w:t>, 75/20), 76/2 (</w:t>
      </w:r>
      <w:r w:rsidRPr="0094081E">
        <w:rPr>
          <w:b/>
          <w:bCs/>
        </w:rPr>
        <w:t>76/17</w:t>
      </w:r>
      <w:r w:rsidRPr="0094081E">
        <w:rPr>
          <w:bCs/>
        </w:rPr>
        <w:t>, 76/18), 76/3 (</w:t>
      </w:r>
      <w:r w:rsidRPr="0094081E">
        <w:rPr>
          <w:b/>
          <w:bCs/>
        </w:rPr>
        <w:t>76/19</w:t>
      </w:r>
      <w:r w:rsidRPr="0094081E">
        <w:rPr>
          <w:bCs/>
        </w:rPr>
        <w:t xml:space="preserve">, 76/20), </w:t>
      </w:r>
      <w:r w:rsidRPr="0094081E">
        <w:rPr>
          <w:b/>
          <w:bCs/>
        </w:rPr>
        <w:t>85/2</w:t>
      </w:r>
      <w:r w:rsidRPr="0094081E">
        <w:rPr>
          <w:bCs/>
        </w:rPr>
        <w:t>, 55/6 (</w:t>
      </w:r>
      <w:r w:rsidRPr="0094081E">
        <w:rPr>
          <w:b/>
          <w:bCs/>
        </w:rPr>
        <w:t>55/18</w:t>
      </w:r>
      <w:r w:rsidRPr="0094081E">
        <w:rPr>
          <w:bCs/>
        </w:rPr>
        <w:t xml:space="preserve">, 55/19) </w:t>
      </w:r>
      <w:r w:rsidRPr="0094081E">
        <w:rPr>
          <w:bCs/>
          <w:color w:val="000000"/>
          <w:u w:val="single"/>
        </w:rPr>
        <w:t>w obrębie 0048-5-40-07, jednostka ew. 143404_1- Zielonka,</w:t>
      </w:r>
    </w:p>
    <w:p w:rsidR="009D0424" w:rsidRPr="0094081E" w:rsidRDefault="009D0424" w:rsidP="009D0424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  <w:rPr>
          <w:color w:val="FF0000"/>
        </w:rPr>
      </w:pPr>
      <w:r w:rsidRPr="0094081E">
        <w:rPr>
          <w:bCs/>
        </w:rPr>
        <w:t xml:space="preserve">ew. nr: 9/1 (9/3, </w:t>
      </w:r>
      <w:r w:rsidRPr="0094081E">
        <w:rPr>
          <w:b/>
          <w:bCs/>
        </w:rPr>
        <w:t>9/4</w:t>
      </w:r>
      <w:r w:rsidRPr="0094081E">
        <w:rPr>
          <w:bCs/>
        </w:rPr>
        <w:t xml:space="preserve">),  9/2 (9/5, </w:t>
      </w:r>
      <w:r w:rsidRPr="0094081E">
        <w:rPr>
          <w:b/>
          <w:bCs/>
        </w:rPr>
        <w:t>9/6</w:t>
      </w:r>
      <w:r w:rsidRPr="0094081E">
        <w:rPr>
          <w:bCs/>
        </w:rPr>
        <w:t xml:space="preserve">), 10 (10/1, </w:t>
      </w:r>
      <w:r w:rsidRPr="0094081E">
        <w:rPr>
          <w:b/>
          <w:bCs/>
        </w:rPr>
        <w:t>10/2</w:t>
      </w:r>
      <w:r w:rsidRPr="0094081E">
        <w:rPr>
          <w:bCs/>
        </w:rPr>
        <w:t xml:space="preserve">), </w:t>
      </w:r>
      <w:r w:rsidRPr="0094081E">
        <w:rPr>
          <w:b/>
          <w:bCs/>
        </w:rPr>
        <w:t>11</w:t>
      </w:r>
      <w:r w:rsidRPr="0094081E">
        <w:rPr>
          <w:bCs/>
        </w:rPr>
        <w:t xml:space="preserve">, 17 (17/1, </w:t>
      </w:r>
      <w:r w:rsidRPr="0094081E">
        <w:rPr>
          <w:b/>
          <w:bCs/>
        </w:rPr>
        <w:t>17/2</w:t>
      </w:r>
      <w:r w:rsidRPr="0094081E">
        <w:rPr>
          <w:bCs/>
        </w:rPr>
        <w:t xml:space="preserve">), 18 (18/1, </w:t>
      </w:r>
      <w:r w:rsidRPr="0094081E">
        <w:rPr>
          <w:b/>
          <w:bCs/>
        </w:rPr>
        <w:t>18/2</w:t>
      </w:r>
      <w:r w:rsidRPr="0094081E">
        <w:rPr>
          <w:bCs/>
        </w:rPr>
        <w:t xml:space="preserve">), 20 (20/1, </w:t>
      </w:r>
      <w:r w:rsidRPr="0094081E">
        <w:rPr>
          <w:b/>
          <w:bCs/>
        </w:rPr>
        <w:t>20/2</w:t>
      </w:r>
      <w:r w:rsidRPr="0094081E">
        <w:rPr>
          <w:bCs/>
        </w:rPr>
        <w:t xml:space="preserve">), 21 (21/1, </w:t>
      </w:r>
      <w:r w:rsidRPr="0094081E">
        <w:rPr>
          <w:b/>
          <w:bCs/>
        </w:rPr>
        <w:t>21/2</w:t>
      </w:r>
      <w:r w:rsidRPr="0094081E">
        <w:rPr>
          <w:bCs/>
        </w:rPr>
        <w:t xml:space="preserve">), </w:t>
      </w:r>
      <w:r w:rsidRPr="0094081E">
        <w:rPr>
          <w:b/>
          <w:bCs/>
        </w:rPr>
        <w:t>22</w:t>
      </w:r>
      <w:r w:rsidRPr="0094081E">
        <w:rPr>
          <w:bCs/>
        </w:rPr>
        <w:t xml:space="preserve">, </w:t>
      </w:r>
      <w:r w:rsidRPr="0094081E">
        <w:rPr>
          <w:b/>
          <w:bCs/>
        </w:rPr>
        <w:t>23/4</w:t>
      </w:r>
      <w:r w:rsidRPr="0094081E">
        <w:rPr>
          <w:bCs/>
        </w:rPr>
        <w:t xml:space="preserve">, 23/2 (23/9, </w:t>
      </w:r>
      <w:r w:rsidRPr="0094081E">
        <w:rPr>
          <w:b/>
          <w:bCs/>
        </w:rPr>
        <w:t>23/10</w:t>
      </w:r>
      <w:r w:rsidRPr="0094081E">
        <w:rPr>
          <w:bCs/>
        </w:rPr>
        <w:t xml:space="preserve">), </w:t>
      </w:r>
      <w:r w:rsidRPr="0094081E">
        <w:rPr>
          <w:b/>
          <w:bCs/>
        </w:rPr>
        <w:t>24/2</w:t>
      </w:r>
      <w:r w:rsidRPr="0094081E">
        <w:rPr>
          <w:bCs/>
        </w:rPr>
        <w:t xml:space="preserve">, </w:t>
      </w:r>
      <w:r w:rsidRPr="0094081E">
        <w:rPr>
          <w:b/>
          <w:bCs/>
        </w:rPr>
        <w:t>24/7</w:t>
      </w:r>
      <w:r w:rsidRPr="0094081E">
        <w:rPr>
          <w:bCs/>
        </w:rPr>
        <w:t xml:space="preserve">, </w:t>
      </w:r>
      <w:r w:rsidRPr="0094081E">
        <w:rPr>
          <w:b/>
          <w:bCs/>
        </w:rPr>
        <w:t>26/14</w:t>
      </w:r>
      <w:r w:rsidRPr="0094081E">
        <w:rPr>
          <w:bCs/>
        </w:rPr>
        <w:t xml:space="preserve">, </w:t>
      </w:r>
      <w:r w:rsidRPr="0094081E">
        <w:rPr>
          <w:b/>
          <w:bCs/>
        </w:rPr>
        <w:t>30/2</w:t>
      </w:r>
      <w:r w:rsidRPr="0094081E">
        <w:rPr>
          <w:bCs/>
        </w:rPr>
        <w:t xml:space="preserve">, 31 (31/1, </w:t>
      </w:r>
      <w:r w:rsidRPr="0094081E">
        <w:rPr>
          <w:b/>
          <w:bCs/>
        </w:rPr>
        <w:t>31/2</w:t>
      </w:r>
      <w:r w:rsidRPr="0094081E">
        <w:rPr>
          <w:bCs/>
        </w:rPr>
        <w:t xml:space="preserve">), 32 (32/1, </w:t>
      </w:r>
      <w:r w:rsidRPr="0094081E">
        <w:rPr>
          <w:b/>
          <w:bCs/>
        </w:rPr>
        <w:t>32/2</w:t>
      </w:r>
      <w:r w:rsidRPr="0094081E">
        <w:rPr>
          <w:bCs/>
        </w:rPr>
        <w:t xml:space="preserve">), 33/1 (33/4, </w:t>
      </w:r>
      <w:r w:rsidRPr="0094081E">
        <w:rPr>
          <w:b/>
          <w:bCs/>
        </w:rPr>
        <w:t>33/5</w:t>
      </w:r>
      <w:r w:rsidRPr="0094081E">
        <w:rPr>
          <w:bCs/>
        </w:rPr>
        <w:t xml:space="preserve">), 33/2 (33/6, </w:t>
      </w:r>
      <w:r w:rsidRPr="0094081E">
        <w:rPr>
          <w:b/>
          <w:bCs/>
        </w:rPr>
        <w:t>33/7</w:t>
      </w:r>
      <w:r w:rsidRPr="0094081E">
        <w:rPr>
          <w:bCs/>
        </w:rPr>
        <w:t xml:space="preserve">), </w:t>
      </w:r>
      <w:r w:rsidRPr="0094081E">
        <w:rPr>
          <w:b/>
          <w:bCs/>
        </w:rPr>
        <w:t>44/1</w:t>
      </w:r>
      <w:r w:rsidRPr="0094081E">
        <w:rPr>
          <w:bCs/>
        </w:rPr>
        <w:t xml:space="preserve">, </w:t>
      </w:r>
      <w:r w:rsidRPr="0094081E">
        <w:rPr>
          <w:b/>
          <w:bCs/>
        </w:rPr>
        <w:t>44/2</w:t>
      </w:r>
      <w:r w:rsidRPr="0094081E">
        <w:rPr>
          <w:bCs/>
        </w:rPr>
        <w:t xml:space="preserve">, </w:t>
      </w:r>
      <w:r w:rsidRPr="0094081E">
        <w:rPr>
          <w:b/>
          <w:bCs/>
        </w:rPr>
        <w:t>45</w:t>
      </w:r>
      <w:r w:rsidRPr="0094081E">
        <w:rPr>
          <w:bCs/>
        </w:rPr>
        <w:t xml:space="preserve"> </w:t>
      </w:r>
      <w:r w:rsidRPr="0094081E">
        <w:rPr>
          <w:bCs/>
          <w:color w:val="000000"/>
          <w:u w:val="single"/>
        </w:rPr>
        <w:t>w obrębie 0049-5-40-08, jednostka ew. 143404_1- Zielonka.</w:t>
      </w:r>
    </w:p>
    <w:p w:rsidR="009D0424" w:rsidRPr="00C51BDA" w:rsidRDefault="009D0424" w:rsidP="009D0424">
      <w:pPr>
        <w:pStyle w:val="NormalnyWeb"/>
        <w:spacing w:before="0" w:beforeAutospacing="0" w:after="0"/>
        <w:jc w:val="both"/>
        <w:rPr>
          <w:b/>
          <w:bCs/>
          <w:color w:val="FF0000"/>
          <w:sz w:val="16"/>
        </w:rPr>
      </w:pPr>
    </w:p>
    <w:p w:rsidR="009D0424" w:rsidRPr="00A47F6B" w:rsidRDefault="009D0424" w:rsidP="009D0424">
      <w:pPr>
        <w:pStyle w:val="NormalnyWeb"/>
        <w:spacing w:before="0" w:beforeAutospacing="0" w:after="0"/>
        <w:jc w:val="both"/>
        <w:rPr>
          <w:bCs/>
          <w:sz w:val="23"/>
          <w:szCs w:val="23"/>
        </w:rPr>
      </w:pPr>
      <w:r w:rsidRPr="00A47F6B">
        <w:rPr>
          <w:bCs/>
          <w:sz w:val="23"/>
          <w:szCs w:val="23"/>
        </w:rPr>
        <w:t>(</w:t>
      </w:r>
      <w:r w:rsidRPr="00A47F6B">
        <w:rPr>
          <w:b/>
          <w:bCs/>
          <w:sz w:val="23"/>
          <w:szCs w:val="23"/>
        </w:rPr>
        <w:t>tłustym drukiem</w:t>
      </w:r>
      <w:r w:rsidRPr="00A47F6B">
        <w:rPr>
          <w:bCs/>
          <w:sz w:val="23"/>
          <w:szCs w:val="23"/>
        </w:rPr>
        <w:t xml:space="preserve"> – numery działek, na których przewidziano budowę lub przebudowę sieci uzbrojenia terenu)</w:t>
      </w:r>
    </w:p>
    <w:p w:rsidR="00B41FFA" w:rsidRPr="00C51BDA" w:rsidRDefault="00B41FFA" w:rsidP="000931EC">
      <w:pPr>
        <w:pStyle w:val="NormalnyWeb"/>
        <w:spacing w:before="0" w:beforeAutospacing="0" w:after="0"/>
        <w:jc w:val="both"/>
        <w:rPr>
          <w:b/>
          <w:sz w:val="16"/>
        </w:rPr>
      </w:pPr>
    </w:p>
    <w:p w:rsidR="00A87C42" w:rsidRPr="00D55D0F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D55D0F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D55D0F">
        <w:rPr>
          <w:rFonts w:ascii="Times New Roman" w:hAnsi="Times New Roman" w:cs="Times New Roman"/>
          <w:sz w:val="24"/>
          <w:szCs w:val="24"/>
        </w:rPr>
        <w:t>, w</w:t>
      </w:r>
      <w:r w:rsidR="00B41FFA">
        <w:rPr>
          <w:rFonts w:ascii="Times New Roman" w:hAnsi="Times New Roman" w:cs="Times New Roman"/>
          <w:sz w:val="24"/>
          <w:szCs w:val="24"/>
        </w:rPr>
        <w:t> </w:t>
      </w:r>
      <w:r w:rsidRPr="00D55D0F">
        <w:rPr>
          <w:rFonts w:ascii="Times New Roman" w:hAnsi="Times New Roman" w:cs="Times New Roman"/>
          <w:sz w:val="24"/>
          <w:szCs w:val="24"/>
        </w:rPr>
        <w:t>terminie 14 dni od dnia uznania obwieszczenia za doręczone w trybie art. 49  ustawy z dnia 14 czerwca 1960</w:t>
      </w:r>
      <w:r w:rsidR="000931EC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 xml:space="preserve">r. - Kodeks postępowania administracyjnego </w:t>
      </w:r>
      <w:r w:rsidR="00A87C42" w:rsidRPr="00D55D0F">
        <w:rPr>
          <w:rFonts w:ascii="Times New Roman" w:hAnsi="Times New Roman" w:cs="Times New Roman"/>
          <w:sz w:val="24"/>
          <w:szCs w:val="24"/>
        </w:rPr>
        <w:t>(Dz. U. z 201</w:t>
      </w:r>
      <w:r w:rsidR="00D55D0F">
        <w:rPr>
          <w:rFonts w:ascii="Times New Roman" w:hAnsi="Times New Roman" w:cs="Times New Roman"/>
          <w:sz w:val="24"/>
          <w:szCs w:val="24"/>
        </w:rPr>
        <w:t>6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D55D0F">
        <w:rPr>
          <w:rFonts w:ascii="Times New Roman" w:hAnsi="Times New Roman" w:cs="Times New Roman"/>
          <w:sz w:val="24"/>
          <w:szCs w:val="24"/>
        </w:rPr>
        <w:t>r.</w:t>
      </w:r>
      <w:r w:rsidR="00F66AE2" w:rsidRPr="00D55D0F">
        <w:rPr>
          <w:rFonts w:ascii="Times New Roman" w:hAnsi="Times New Roman" w:cs="Times New Roman"/>
          <w:sz w:val="24"/>
          <w:szCs w:val="24"/>
        </w:rPr>
        <w:t>,</w:t>
      </w:r>
      <w:r w:rsidR="00A87C42" w:rsidRPr="00D55D0F">
        <w:rPr>
          <w:rFonts w:ascii="Times New Roman" w:hAnsi="Times New Roman" w:cs="Times New Roman"/>
          <w:sz w:val="24"/>
          <w:szCs w:val="24"/>
        </w:rPr>
        <w:t xml:space="preserve"> poz. 2</w:t>
      </w:r>
      <w:r w:rsidR="00D55D0F">
        <w:rPr>
          <w:rFonts w:ascii="Times New Roman" w:hAnsi="Times New Roman" w:cs="Times New Roman"/>
          <w:sz w:val="24"/>
          <w:szCs w:val="24"/>
        </w:rPr>
        <w:t>3</w:t>
      </w:r>
      <w:r w:rsidR="00A87C42" w:rsidRPr="00D55D0F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C51BDA" w:rsidRDefault="009A1451" w:rsidP="00D34088">
      <w:pPr>
        <w:pStyle w:val="NormalnyWeb"/>
        <w:spacing w:before="0" w:beforeAutospacing="0" w:after="0"/>
        <w:jc w:val="both"/>
        <w:rPr>
          <w:sz w:val="16"/>
        </w:rPr>
      </w:pPr>
      <w:bookmarkStart w:id="0" w:name="_GoBack"/>
      <w:bookmarkEnd w:id="0"/>
    </w:p>
    <w:p w:rsidR="009A1451" w:rsidRPr="00D55D0F" w:rsidRDefault="009A1451" w:rsidP="009A1451">
      <w:pPr>
        <w:pStyle w:val="NormalnyWeb"/>
        <w:spacing w:before="0" w:beforeAutospacing="0" w:after="0"/>
        <w:jc w:val="both"/>
      </w:pPr>
      <w:r w:rsidRPr="00D55D0F">
        <w:t>Z treścią decyzji można zapoznać się w Staros</w:t>
      </w:r>
      <w:r w:rsidR="000931EC">
        <w:t>twie Powiatowym w Wołominie ul. </w:t>
      </w:r>
      <w:r w:rsidRPr="00D55D0F">
        <w:t xml:space="preserve">Prądzyńskiego 3 Wydział Budownictwa, parter, pokój nr </w:t>
      </w:r>
      <w:r w:rsidR="00D55D0F">
        <w:t>6</w:t>
      </w:r>
      <w:r w:rsidRPr="00D55D0F">
        <w:t xml:space="preserve"> w godzinach przyjęć interesantów  tj. pn</w:t>
      </w:r>
      <w:r w:rsidR="00D55D0F">
        <w:t>.</w:t>
      </w:r>
      <w:r w:rsidRPr="00D55D0F">
        <w:t xml:space="preserve"> 9-17, wt</w:t>
      </w:r>
      <w:r w:rsidR="00D55D0F">
        <w:t>.</w:t>
      </w:r>
      <w:r w:rsidRPr="00D55D0F">
        <w:t xml:space="preserve"> 12-16, śr</w:t>
      </w:r>
      <w:r w:rsidR="00D55D0F">
        <w:t>.</w:t>
      </w:r>
      <w:r w:rsidRPr="00D55D0F">
        <w:t xml:space="preserve"> 8-16, czw</w:t>
      </w:r>
      <w:r w:rsidR="00D55D0F">
        <w:t xml:space="preserve">. </w:t>
      </w:r>
      <w:r w:rsidRPr="00D55D0F">
        <w:t>12-16, pt</w:t>
      </w:r>
      <w:r w:rsidR="00D55D0F">
        <w:t>.</w:t>
      </w:r>
      <w:r w:rsidRPr="00D55D0F">
        <w:t xml:space="preserve"> 8-16</w:t>
      </w:r>
      <w:r w:rsidR="00E14A99" w:rsidRPr="00D55D0F">
        <w:t>.</w:t>
      </w:r>
    </w:p>
    <w:sectPr w:rsidR="009A1451" w:rsidRPr="00D55D0F" w:rsidSect="009D042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E737B"/>
    <w:rsid w:val="00351B08"/>
    <w:rsid w:val="003573D0"/>
    <w:rsid w:val="003653C7"/>
    <w:rsid w:val="00383E15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F1ABE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33D1C"/>
    <w:rsid w:val="00836841"/>
    <w:rsid w:val="00843704"/>
    <w:rsid w:val="00855F0B"/>
    <w:rsid w:val="0085605A"/>
    <w:rsid w:val="008A4082"/>
    <w:rsid w:val="008D4BE5"/>
    <w:rsid w:val="008D7C6F"/>
    <w:rsid w:val="008E01B4"/>
    <w:rsid w:val="008F5A10"/>
    <w:rsid w:val="008F5F29"/>
    <w:rsid w:val="008F7864"/>
    <w:rsid w:val="009048FD"/>
    <w:rsid w:val="0091489B"/>
    <w:rsid w:val="009276B7"/>
    <w:rsid w:val="00931F6A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D0424"/>
    <w:rsid w:val="009E32DA"/>
    <w:rsid w:val="009E782A"/>
    <w:rsid w:val="00A14031"/>
    <w:rsid w:val="00A23194"/>
    <w:rsid w:val="00A24DD0"/>
    <w:rsid w:val="00A25DE4"/>
    <w:rsid w:val="00A43CC6"/>
    <w:rsid w:val="00A60950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B0414"/>
    <w:rsid w:val="00BB3DF2"/>
    <w:rsid w:val="00BF7C26"/>
    <w:rsid w:val="00C02532"/>
    <w:rsid w:val="00C275BB"/>
    <w:rsid w:val="00C430CC"/>
    <w:rsid w:val="00C51BDA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2015-10-21T14:38:00Z</cp:lastPrinted>
  <dcterms:created xsi:type="dcterms:W3CDTF">2016-09-20T09:28:00Z</dcterms:created>
  <dcterms:modified xsi:type="dcterms:W3CDTF">2016-09-20T11:09:00Z</dcterms:modified>
</cp:coreProperties>
</file>