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84A" w:rsidRPr="001C5D42" w:rsidRDefault="00BE784A" w:rsidP="00BE784A">
      <w:pPr>
        <w:pStyle w:val="NormalnyWeb"/>
        <w:spacing w:before="0" w:beforeAutospacing="0" w:after="0"/>
        <w:jc w:val="center"/>
        <w:rPr>
          <w:sz w:val="22"/>
        </w:rPr>
      </w:pPr>
      <w:r w:rsidRPr="001C5D42">
        <w:rPr>
          <w:rFonts w:ascii="Arial" w:hAnsi="Arial" w:cs="Arial"/>
          <w:b/>
          <w:bCs/>
          <w:sz w:val="28"/>
          <w:szCs w:val="32"/>
        </w:rPr>
        <w:t>OBWIESZCZENIE</w:t>
      </w:r>
    </w:p>
    <w:p w:rsidR="00BE784A" w:rsidRPr="001C5D42" w:rsidRDefault="00BE784A" w:rsidP="00BE784A">
      <w:pPr>
        <w:pStyle w:val="NormalnyWeb"/>
        <w:spacing w:before="0" w:beforeAutospacing="0" w:after="0"/>
        <w:jc w:val="center"/>
        <w:rPr>
          <w:sz w:val="22"/>
        </w:rPr>
      </w:pPr>
      <w:bookmarkStart w:id="0" w:name="_GoBack"/>
      <w:bookmarkEnd w:id="0"/>
      <w:r w:rsidRPr="001C5D42">
        <w:rPr>
          <w:rFonts w:ascii="Arial" w:hAnsi="Arial" w:cs="Arial"/>
          <w:b/>
          <w:bCs/>
          <w:sz w:val="28"/>
          <w:szCs w:val="32"/>
        </w:rPr>
        <w:t>STAROSTY WOŁOMIŃSKIEGO</w:t>
      </w:r>
    </w:p>
    <w:p w:rsidR="00BE784A" w:rsidRDefault="00BE784A" w:rsidP="00BE784A">
      <w:pPr>
        <w:pStyle w:val="NormalnyWeb"/>
        <w:spacing w:before="0" w:beforeAutospacing="0" w:after="0"/>
      </w:pPr>
    </w:p>
    <w:p w:rsidR="00AA3F5F" w:rsidRPr="00FE3BC5" w:rsidRDefault="00AA3F5F" w:rsidP="00AA3F5F">
      <w:pPr>
        <w:pStyle w:val="NormalnyWeb"/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  <w:r w:rsidRPr="00747CB9">
        <w:rPr>
          <w:rFonts w:ascii="Arial" w:hAnsi="Arial" w:cs="Arial"/>
          <w:sz w:val="22"/>
          <w:szCs w:val="18"/>
        </w:rPr>
        <w:t>Zgodnie z art. 11f ust. 3 ustawy z dnia 10 kwietnia 2003</w:t>
      </w:r>
      <w:r w:rsidR="00EE6B9E">
        <w:rPr>
          <w:rFonts w:ascii="Arial" w:hAnsi="Arial" w:cs="Arial"/>
          <w:sz w:val="22"/>
          <w:szCs w:val="18"/>
        </w:rPr>
        <w:t xml:space="preserve"> </w:t>
      </w:r>
      <w:r w:rsidRPr="00747CB9">
        <w:rPr>
          <w:rFonts w:ascii="Arial" w:hAnsi="Arial" w:cs="Arial"/>
          <w:sz w:val="22"/>
          <w:szCs w:val="18"/>
        </w:rPr>
        <w:t>r. o szczególnych zasadach przygotowania i realizacji inwestycji w zakresie dróg publicznych</w:t>
      </w:r>
      <w:r w:rsidRPr="00747CB9">
        <w:rPr>
          <w:rFonts w:ascii="Arial" w:hAnsi="Arial" w:cs="Arial"/>
          <w:sz w:val="20"/>
          <w:szCs w:val="18"/>
        </w:rPr>
        <w:t xml:space="preserve"> </w:t>
      </w:r>
      <w:r>
        <w:rPr>
          <w:rFonts w:ascii="Arial" w:hAnsi="Arial" w:cs="Arial"/>
          <w:sz w:val="22"/>
        </w:rPr>
        <w:t>(Dz. U. z 2015 r.</w:t>
      </w:r>
      <w:r w:rsidRPr="00FE3BC5">
        <w:rPr>
          <w:rFonts w:ascii="Arial" w:hAnsi="Arial" w:cs="Arial"/>
          <w:sz w:val="22"/>
        </w:rPr>
        <w:t xml:space="preserve"> poz. </w:t>
      </w:r>
      <w:r>
        <w:rPr>
          <w:rFonts w:ascii="Arial" w:hAnsi="Arial" w:cs="Arial"/>
          <w:sz w:val="22"/>
        </w:rPr>
        <w:t>2031</w:t>
      </w:r>
      <w:r w:rsidRPr="00FE3BC5">
        <w:rPr>
          <w:rFonts w:ascii="Arial" w:hAnsi="Arial" w:cs="Arial"/>
          <w:sz w:val="22"/>
        </w:rPr>
        <w:t xml:space="preserve">) </w:t>
      </w:r>
      <w:r w:rsidRPr="00FE3BC5">
        <w:rPr>
          <w:rFonts w:ascii="Arial" w:hAnsi="Arial" w:cs="Arial"/>
          <w:sz w:val="20"/>
          <w:szCs w:val="20"/>
        </w:rPr>
        <w:t xml:space="preserve"> </w:t>
      </w:r>
    </w:p>
    <w:p w:rsidR="00BE784A" w:rsidRDefault="00BE784A" w:rsidP="00BE784A">
      <w:pPr>
        <w:pStyle w:val="NormalnyWeb"/>
        <w:spacing w:before="0" w:beforeAutospacing="0" w:after="0"/>
      </w:pPr>
    </w:p>
    <w:p w:rsidR="00BE784A" w:rsidRDefault="00BE784A" w:rsidP="00BE784A">
      <w:pPr>
        <w:pStyle w:val="NormalnyWeb"/>
        <w:spacing w:before="0" w:beforeAutospacing="0" w:after="0"/>
        <w:jc w:val="center"/>
      </w:pPr>
      <w:r>
        <w:rPr>
          <w:rFonts w:ascii="Arial" w:hAnsi="Arial" w:cs="Arial"/>
          <w:b/>
          <w:bCs/>
          <w:sz w:val="27"/>
          <w:szCs w:val="27"/>
        </w:rPr>
        <w:t>Starosta Wołomiński</w:t>
      </w:r>
    </w:p>
    <w:p w:rsidR="00BE784A" w:rsidRDefault="00BE784A" w:rsidP="00FD0590">
      <w:pPr>
        <w:pStyle w:val="NormalnyWeb"/>
        <w:spacing w:before="0" w:beforeAutospacing="0" w:after="0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zawiadamia</w:t>
      </w:r>
      <w:r w:rsidR="007A649B">
        <w:rPr>
          <w:rFonts w:ascii="Arial" w:hAnsi="Arial" w:cs="Arial"/>
          <w:b/>
          <w:bCs/>
          <w:sz w:val="27"/>
          <w:szCs w:val="27"/>
        </w:rPr>
        <w:t xml:space="preserve"> </w:t>
      </w:r>
    </w:p>
    <w:p w:rsidR="005433AD" w:rsidRDefault="005433AD" w:rsidP="00FD0590">
      <w:pPr>
        <w:pStyle w:val="NormalnyWeb"/>
        <w:spacing w:before="0" w:beforeAutospacing="0" w:after="0"/>
        <w:jc w:val="center"/>
      </w:pPr>
    </w:p>
    <w:p w:rsidR="00BA4361" w:rsidRDefault="009056F0" w:rsidP="00BA4361">
      <w:pPr>
        <w:pStyle w:val="NormalnyWeb"/>
        <w:spacing w:before="0" w:beforeAutospacing="0" w:after="0"/>
        <w:jc w:val="both"/>
        <w:rPr>
          <w:rFonts w:ascii="Arial" w:hAnsi="Arial" w:cs="Arial"/>
          <w:b/>
          <w:sz w:val="22"/>
        </w:rPr>
      </w:pPr>
      <w:r w:rsidRPr="00C02532">
        <w:rPr>
          <w:rFonts w:ascii="Arial" w:hAnsi="Arial" w:cs="Arial"/>
          <w:sz w:val="22"/>
          <w:szCs w:val="22"/>
        </w:rPr>
        <w:t xml:space="preserve">o wydaniu w dniu </w:t>
      </w:r>
      <w:r w:rsidR="00BA4361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BA4361">
        <w:rPr>
          <w:rFonts w:ascii="Arial" w:hAnsi="Arial" w:cs="Arial"/>
          <w:b/>
          <w:sz w:val="22"/>
          <w:szCs w:val="22"/>
        </w:rPr>
        <w:t>lipca</w:t>
      </w:r>
      <w:r w:rsidRPr="00C02532">
        <w:rPr>
          <w:rFonts w:ascii="Arial" w:hAnsi="Arial" w:cs="Arial"/>
          <w:b/>
          <w:sz w:val="22"/>
          <w:szCs w:val="22"/>
        </w:rPr>
        <w:t xml:space="preserve"> 201</w:t>
      </w:r>
      <w:r>
        <w:rPr>
          <w:rFonts w:ascii="Arial" w:hAnsi="Arial" w:cs="Arial"/>
          <w:b/>
          <w:sz w:val="22"/>
          <w:szCs w:val="22"/>
        </w:rPr>
        <w:t>6</w:t>
      </w:r>
      <w:r w:rsidRPr="00C02532">
        <w:rPr>
          <w:rFonts w:ascii="Arial" w:hAnsi="Arial" w:cs="Arial"/>
          <w:b/>
          <w:sz w:val="22"/>
          <w:szCs w:val="22"/>
        </w:rPr>
        <w:t xml:space="preserve"> roku dla </w:t>
      </w:r>
      <w:r w:rsidR="003B237F" w:rsidRPr="003B237F">
        <w:rPr>
          <w:rFonts w:ascii="Arial" w:hAnsi="Arial" w:cs="Arial"/>
          <w:b/>
          <w:sz w:val="22"/>
          <w:szCs w:val="20"/>
        </w:rPr>
        <w:t>Zarządu Powiatu Wołomińskiego</w:t>
      </w:r>
      <w:r w:rsidR="003B237F">
        <w:rPr>
          <w:rFonts w:ascii="Arial" w:hAnsi="Arial" w:cs="Arial"/>
          <w:sz w:val="22"/>
        </w:rPr>
        <w:t>,</w:t>
      </w:r>
      <w:r w:rsidR="003B237F" w:rsidRPr="00C02532">
        <w:rPr>
          <w:rFonts w:ascii="Arial" w:hAnsi="Arial" w:cs="Arial"/>
          <w:b/>
          <w:sz w:val="22"/>
          <w:szCs w:val="22"/>
        </w:rPr>
        <w:t xml:space="preserve"> </w:t>
      </w:r>
      <w:r w:rsidR="003B237F">
        <w:rPr>
          <w:rFonts w:ascii="Arial" w:hAnsi="Arial" w:cs="Arial"/>
          <w:b/>
          <w:sz w:val="22"/>
          <w:szCs w:val="22"/>
        </w:rPr>
        <w:t xml:space="preserve">decyzji Nr </w:t>
      </w:r>
      <w:r w:rsidR="00BA4361">
        <w:rPr>
          <w:rFonts w:ascii="Arial" w:hAnsi="Arial" w:cs="Arial"/>
          <w:b/>
          <w:sz w:val="22"/>
          <w:szCs w:val="22"/>
        </w:rPr>
        <w:t>21</w:t>
      </w:r>
      <w:r w:rsidRPr="00C02532">
        <w:rPr>
          <w:rFonts w:ascii="Arial" w:hAnsi="Arial" w:cs="Arial"/>
          <w:b/>
          <w:sz w:val="22"/>
          <w:szCs w:val="22"/>
        </w:rPr>
        <w:t>pz/201</w:t>
      </w:r>
      <w:r>
        <w:rPr>
          <w:rFonts w:ascii="Arial" w:hAnsi="Arial" w:cs="Arial"/>
          <w:b/>
          <w:sz w:val="22"/>
          <w:szCs w:val="22"/>
        </w:rPr>
        <w:t>6</w:t>
      </w:r>
      <w:r w:rsidRPr="00C02532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znak </w:t>
      </w:r>
      <w:r w:rsidRPr="00C02532">
        <w:rPr>
          <w:rFonts w:ascii="Arial" w:hAnsi="Arial" w:cs="Arial"/>
          <w:sz w:val="22"/>
          <w:szCs w:val="22"/>
        </w:rPr>
        <w:t>WAB.6740.14.</w:t>
      </w:r>
      <w:r w:rsidR="00BA4361">
        <w:rPr>
          <w:rFonts w:ascii="Arial" w:hAnsi="Arial" w:cs="Arial"/>
          <w:sz w:val="22"/>
          <w:szCs w:val="22"/>
        </w:rPr>
        <w:t>11</w:t>
      </w:r>
      <w:r w:rsidRPr="00C02532">
        <w:rPr>
          <w:rFonts w:ascii="Arial" w:hAnsi="Arial" w:cs="Arial"/>
          <w:sz w:val="22"/>
          <w:szCs w:val="22"/>
        </w:rPr>
        <w:t>.201</w:t>
      </w:r>
      <w:r>
        <w:rPr>
          <w:rFonts w:ascii="Arial" w:hAnsi="Arial" w:cs="Arial"/>
          <w:sz w:val="22"/>
          <w:szCs w:val="22"/>
        </w:rPr>
        <w:t xml:space="preserve">6, opatrzonej rygorem natychmiastowej wykonalności, </w:t>
      </w:r>
      <w:r w:rsidRPr="00C02532">
        <w:rPr>
          <w:rFonts w:ascii="Arial" w:hAnsi="Arial" w:cs="Arial"/>
          <w:sz w:val="22"/>
          <w:szCs w:val="22"/>
        </w:rPr>
        <w:t>o zezwoleniu na realizację inwestycji drogowej</w:t>
      </w:r>
      <w:r w:rsidR="00BA4361" w:rsidRPr="00BA4361">
        <w:rPr>
          <w:rFonts w:ascii="Arial" w:hAnsi="Arial" w:cs="Arial"/>
          <w:sz w:val="22"/>
        </w:rPr>
        <w:t>,</w:t>
      </w:r>
      <w:r w:rsidR="00BA4361" w:rsidRPr="005433AD">
        <w:rPr>
          <w:rFonts w:ascii="Arial" w:hAnsi="Arial" w:cs="Arial"/>
          <w:sz w:val="22"/>
        </w:rPr>
        <w:t xml:space="preserve"> </w:t>
      </w:r>
      <w:r w:rsidR="00BA4361" w:rsidRPr="00C236D8">
        <w:rPr>
          <w:rFonts w:ascii="Arial" w:hAnsi="Arial" w:cs="Arial"/>
          <w:sz w:val="22"/>
        </w:rPr>
        <w:t xml:space="preserve">pod nazwą: </w:t>
      </w:r>
      <w:r w:rsidR="00BA4361" w:rsidRPr="00C236D8">
        <w:rPr>
          <w:rFonts w:ascii="Arial" w:hAnsi="Arial" w:cs="Arial"/>
          <w:b/>
          <w:sz w:val="22"/>
        </w:rPr>
        <w:t xml:space="preserve">„Rozbudowa drogi powiatowej nr 4352W na odcinku 1 ul. Mareckiej i </w:t>
      </w:r>
      <w:proofErr w:type="spellStart"/>
      <w:r w:rsidR="00BA4361" w:rsidRPr="00C236D8">
        <w:rPr>
          <w:rFonts w:ascii="Arial" w:hAnsi="Arial" w:cs="Arial"/>
          <w:b/>
          <w:sz w:val="22"/>
        </w:rPr>
        <w:t>Zagańczyka</w:t>
      </w:r>
      <w:proofErr w:type="spellEnd"/>
      <w:r w:rsidR="00BA4361" w:rsidRPr="00C236D8">
        <w:rPr>
          <w:rFonts w:ascii="Arial" w:hAnsi="Arial" w:cs="Arial"/>
          <w:b/>
          <w:sz w:val="22"/>
        </w:rPr>
        <w:t xml:space="preserve"> (od działki ew. nr 10/5 i 2/5 do działki ew. nr 16/1</w:t>
      </w:r>
      <w:r w:rsidR="00BA4361">
        <w:rPr>
          <w:rFonts w:ascii="Arial" w:hAnsi="Arial" w:cs="Arial"/>
          <w:b/>
          <w:sz w:val="22"/>
        </w:rPr>
        <w:t>)</w:t>
      </w:r>
      <w:r w:rsidR="00BA4361" w:rsidRPr="00C236D8">
        <w:rPr>
          <w:rFonts w:ascii="Arial" w:hAnsi="Arial" w:cs="Arial"/>
          <w:b/>
          <w:sz w:val="22"/>
        </w:rPr>
        <w:t xml:space="preserve"> oraz na odcinku 2 i 3 ul. Załuskiego w Kobyłce gm. Kobyłka”</w:t>
      </w:r>
      <w:r w:rsidR="00BA4361" w:rsidRPr="00C236D8">
        <w:rPr>
          <w:rFonts w:ascii="Arial" w:hAnsi="Arial" w:cs="Arial"/>
          <w:sz w:val="22"/>
        </w:rPr>
        <w:t>,</w:t>
      </w:r>
    </w:p>
    <w:p w:rsidR="00B53B40" w:rsidRPr="005433AD" w:rsidRDefault="00B53B40" w:rsidP="005433AD">
      <w:pPr>
        <w:pStyle w:val="NormalnyWeb"/>
        <w:spacing w:before="0" w:beforeAutospacing="0" w:after="0"/>
        <w:jc w:val="both"/>
        <w:rPr>
          <w:rFonts w:ascii="Arial" w:hAnsi="Arial" w:cs="Arial"/>
          <w:b/>
          <w:bCs/>
          <w:color w:val="000000"/>
          <w:sz w:val="22"/>
          <w:szCs w:val="20"/>
        </w:rPr>
      </w:pPr>
    </w:p>
    <w:p w:rsidR="00BA4361" w:rsidRPr="00BA4361" w:rsidRDefault="00BA4361" w:rsidP="00BA4361">
      <w:pPr>
        <w:spacing w:after="0" w:line="240" w:lineRule="auto"/>
        <w:jc w:val="both"/>
        <w:rPr>
          <w:rFonts w:ascii="Arial" w:eastAsia="Times New Roman" w:hAnsi="Arial" w:cs="Arial"/>
          <w:sz w:val="20"/>
        </w:rPr>
      </w:pPr>
      <w:r w:rsidRPr="00BA4361">
        <w:rPr>
          <w:rFonts w:ascii="Arial" w:eastAsia="Times New Roman" w:hAnsi="Arial" w:cs="Arial"/>
          <w:sz w:val="20"/>
        </w:rPr>
        <w:t xml:space="preserve">na działkach mieszczących się </w:t>
      </w:r>
      <w:r w:rsidRPr="00BA4361">
        <w:rPr>
          <w:rFonts w:ascii="Arial" w:eastAsia="Times New Roman" w:hAnsi="Arial" w:cs="Arial"/>
          <w:b/>
          <w:sz w:val="20"/>
        </w:rPr>
        <w:t>w liniach rozgraniczających teren</w:t>
      </w:r>
      <w:r w:rsidRPr="00BA4361">
        <w:rPr>
          <w:rFonts w:ascii="Arial" w:eastAsia="Times New Roman" w:hAnsi="Arial" w:cs="Arial"/>
          <w:sz w:val="20"/>
        </w:rPr>
        <w:t xml:space="preserve"> niezbędny do realizacji drogi powiatowej:</w:t>
      </w:r>
    </w:p>
    <w:p w:rsidR="00BA4361" w:rsidRPr="00BA4361" w:rsidRDefault="00BA4361" w:rsidP="00BA4361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bCs/>
          <w:sz w:val="18"/>
          <w:u w:val="single"/>
        </w:rPr>
      </w:pPr>
      <w:r w:rsidRPr="00BA4361">
        <w:rPr>
          <w:rFonts w:ascii="Arial" w:eastAsia="Times New Roman" w:hAnsi="Arial" w:cs="Arial"/>
          <w:bCs/>
          <w:sz w:val="20"/>
        </w:rPr>
        <w:t>ew. nr:</w:t>
      </w:r>
      <w:r w:rsidRPr="00BA4361">
        <w:rPr>
          <w:rFonts w:ascii="Arial" w:eastAsia="Times New Roman" w:hAnsi="Arial" w:cs="Arial"/>
          <w:b/>
          <w:bCs/>
          <w:sz w:val="20"/>
        </w:rPr>
        <w:t xml:space="preserve">  10/1, 10/5, 10/7, 10/3, 10/6 </w:t>
      </w:r>
      <w:r w:rsidRPr="00BA4361">
        <w:rPr>
          <w:rFonts w:ascii="Arial" w:eastAsia="Times New Roman" w:hAnsi="Arial" w:cs="Arial"/>
          <w:bCs/>
          <w:sz w:val="18"/>
          <w:u w:val="single"/>
        </w:rPr>
        <w:t xml:space="preserve">w obrębie 0005,05 Kobyłka, </w:t>
      </w:r>
    </w:p>
    <w:p w:rsidR="00BA4361" w:rsidRPr="00BA4361" w:rsidRDefault="00BA4361" w:rsidP="00BA4361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bCs/>
          <w:sz w:val="18"/>
          <w:u w:val="single"/>
        </w:rPr>
      </w:pPr>
      <w:r w:rsidRPr="00BA4361">
        <w:rPr>
          <w:rFonts w:ascii="Arial" w:eastAsia="Times New Roman" w:hAnsi="Arial" w:cs="Arial"/>
          <w:bCs/>
          <w:sz w:val="20"/>
        </w:rPr>
        <w:t>ew. nr:</w:t>
      </w:r>
      <w:r w:rsidRPr="00BA4361">
        <w:rPr>
          <w:rFonts w:ascii="Arial" w:eastAsia="Times New Roman" w:hAnsi="Arial" w:cs="Arial"/>
          <w:b/>
          <w:bCs/>
          <w:sz w:val="20"/>
        </w:rPr>
        <w:t xml:space="preserve">  173, 172 (172/1*, </w:t>
      </w:r>
      <w:r w:rsidRPr="00BA4361">
        <w:rPr>
          <w:rFonts w:ascii="Arial" w:eastAsia="Times New Roman" w:hAnsi="Arial" w:cs="Arial"/>
          <w:bCs/>
          <w:sz w:val="20"/>
        </w:rPr>
        <w:t>172/2</w:t>
      </w:r>
      <w:r w:rsidRPr="00BA4361">
        <w:rPr>
          <w:rFonts w:ascii="Arial" w:eastAsia="Times New Roman" w:hAnsi="Arial" w:cs="Arial"/>
          <w:b/>
          <w:bCs/>
          <w:sz w:val="20"/>
        </w:rPr>
        <w:t xml:space="preserve">), 174 (174/1*, </w:t>
      </w:r>
      <w:r w:rsidRPr="00BA4361">
        <w:rPr>
          <w:rFonts w:ascii="Arial" w:eastAsia="Times New Roman" w:hAnsi="Arial" w:cs="Arial"/>
          <w:bCs/>
          <w:sz w:val="20"/>
        </w:rPr>
        <w:t>174/2</w:t>
      </w:r>
      <w:r w:rsidRPr="00BA4361">
        <w:rPr>
          <w:rFonts w:ascii="Arial" w:eastAsia="Times New Roman" w:hAnsi="Arial" w:cs="Arial"/>
          <w:b/>
          <w:bCs/>
          <w:sz w:val="20"/>
        </w:rPr>
        <w:t xml:space="preserve">),  175 (175/1*, </w:t>
      </w:r>
      <w:r w:rsidRPr="00BA4361">
        <w:rPr>
          <w:rFonts w:ascii="Arial" w:eastAsia="Times New Roman" w:hAnsi="Arial" w:cs="Arial"/>
          <w:bCs/>
          <w:sz w:val="20"/>
        </w:rPr>
        <w:t>175/2</w:t>
      </w:r>
      <w:r w:rsidRPr="00BA4361">
        <w:rPr>
          <w:rFonts w:ascii="Arial" w:eastAsia="Times New Roman" w:hAnsi="Arial" w:cs="Arial"/>
          <w:b/>
          <w:bCs/>
          <w:sz w:val="20"/>
        </w:rPr>
        <w:t xml:space="preserve">), 179 (179/1*, </w:t>
      </w:r>
      <w:r w:rsidRPr="00BA4361">
        <w:rPr>
          <w:rFonts w:ascii="Arial" w:eastAsia="Times New Roman" w:hAnsi="Arial" w:cs="Arial"/>
          <w:bCs/>
          <w:sz w:val="20"/>
        </w:rPr>
        <w:t>179/2</w:t>
      </w:r>
      <w:r w:rsidRPr="00BA4361">
        <w:rPr>
          <w:rFonts w:ascii="Arial" w:eastAsia="Times New Roman" w:hAnsi="Arial" w:cs="Arial"/>
          <w:b/>
          <w:bCs/>
          <w:sz w:val="20"/>
        </w:rPr>
        <w:t xml:space="preserve">), 180 (180/1*, 180/2*, </w:t>
      </w:r>
      <w:r w:rsidRPr="00BA4361">
        <w:rPr>
          <w:rFonts w:ascii="Arial" w:eastAsia="Times New Roman" w:hAnsi="Arial" w:cs="Arial"/>
          <w:bCs/>
          <w:sz w:val="20"/>
        </w:rPr>
        <w:t>180/3</w:t>
      </w:r>
      <w:r w:rsidRPr="00BA4361">
        <w:rPr>
          <w:rFonts w:ascii="Arial" w:eastAsia="Times New Roman" w:hAnsi="Arial" w:cs="Arial"/>
          <w:b/>
          <w:bCs/>
          <w:sz w:val="20"/>
        </w:rPr>
        <w:t xml:space="preserve">), 187 </w:t>
      </w:r>
      <w:r w:rsidRPr="00BA4361">
        <w:rPr>
          <w:rFonts w:ascii="Arial" w:eastAsia="Times New Roman" w:hAnsi="Arial" w:cs="Arial"/>
          <w:bCs/>
          <w:sz w:val="18"/>
          <w:u w:val="single"/>
        </w:rPr>
        <w:t>w obrębie 0006,06 Kobyłka,</w:t>
      </w:r>
    </w:p>
    <w:p w:rsidR="00BA4361" w:rsidRPr="00BA4361" w:rsidRDefault="00BA4361" w:rsidP="00BA4361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bCs/>
          <w:sz w:val="18"/>
          <w:u w:val="single"/>
        </w:rPr>
      </w:pPr>
      <w:r w:rsidRPr="00BA4361">
        <w:rPr>
          <w:rFonts w:ascii="Arial" w:eastAsia="Times New Roman" w:hAnsi="Arial" w:cs="Arial"/>
          <w:bCs/>
          <w:sz w:val="20"/>
        </w:rPr>
        <w:t>ew. nr:</w:t>
      </w:r>
      <w:r w:rsidRPr="00BA4361">
        <w:rPr>
          <w:rFonts w:ascii="Arial" w:eastAsia="Times New Roman" w:hAnsi="Arial" w:cs="Arial"/>
          <w:b/>
          <w:bCs/>
          <w:sz w:val="20"/>
        </w:rPr>
        <w:t xml:space="preserve">  127/1 (127/3*, </w:t>
      </w:r>
      <w:r w:rsidRPr="00BA4361">
        <w:rPr>
          <w:rFonts w:ascii="Arial" w:eastAsia="Times New Roman" w:hAnsi="Arial" w:cs="Arial"/>
          <w:bCs/>
          <w:sz w:val="20"/>
        </w:rPr>
        <w:t>127/4</w:t>
      </w:r>
      <w:r w:rsidRPr="00BA4361">
        <w:rPr>
          <w:rFonts w:ascii="Arial" w:eastAsia="Times New Roman" w:hAnsi="Arial" w:cs="Arial"/>
          <w:b/>
          <w:bCs/>
          <w:sz w:val="20"/>
        </w:rPr>
        <w:t xml:space="preserve">),  160 (160/3*, </w:t>
      </w:r>
      <w:r w:rsidRPr="00BA4361">
        <w:rPr>
          <w:rFonts w:ascii="Arial" w:eastAsia="Times New Roman" w:hAnsi="Arial" w:cs="Arial"/>
          <w:bCs/>
          <w:sz w:val="20"/>
        </w:rPr>
        <w:t>160/4</w:t>
      </w:r>
      <w:r w:rsidRPr="00BA4361">
        <w:rPr>
          <w:rFonts w:ascii="Arial" w:eastAsia="Times New Roman" w:hAnsi="Arial" w:cs="Arial"/>
          <w:b/>
          <w:bCs/>
          <w:sz w:val="20"/>
        </w:rPr>
        <w:t xml:space="preserve">), 244 </w:t>
      </w:r>
      <w:r w:rsidRPr="00BA4361">
        <w:rPr>
          <w:rFonts w:ascii="Arial" w:eastAsia="Times New Roman" w:hAnsi="Arial" w:cs="Arial"/>
          <w:bCs/>
          <w:sz w:val="18"/>
          <w:u w:val="single"/>
        </w:rPr>
        <w:t xml:space="preserve">w obrębie 0007,07 Kobyłka, </w:t>
      </w:r>
    </w:p>
    <w:p w:rsidR="00BA4361" w:rsidRPr="00BA4361" w:rsidRDefault="00BA4361" w:rsidP="00BA4361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bCs/>
          <w:sz w:val="18"/>
          <w:u w:val="single"/>
        </w:rPr>
      </w:pPr>
      <w:r w:rsidRPr="00BA4361">
        <w:rPr>
          <w:rFonts w:ascii="Arial" w:eastAsia="Times New Roman" w:hAnsi="Arial" w:cs="Arial"/>
          <w:bCs/>
          <w:sz w:val="20"/>
        </w:rPr>
        <w:t>ew. nr:</w:t>
      </w:r>
      <w:r w:rsidRPr="00BA4361">
        <w:rPr>
          <w:rFonts w:ascii="Arial" w:eastAsia="Times New Roman" w:hAnsi="Arial" w:cs="Arial"/>
          <w:b/>
          <w:bCs/>
          <w:sz w:val="20"/>
        </w:rPr>
        <w:t xml:space="preserve">  2/2, 2/3, 2/5, 2/7, 2/6, 2/8, 3 (3/3*, </w:t>
      </w:r>
      <w:r w:rsidRPr="00BA4361">
        <w:rPr>
          <w:rFonts w:ascii="Arial" w:eastAsia="Times New Roman" w:hAnsi="Arial" w:cs="Arial"/>
          <w:bCs/>
          <w:sz w:val="20"/>
        </w:rPr>
        <w:t>3/4</w:t>
      </w:r>
      <w:r w:rsidRPr="00BA4361">
        <w:rPr>
          <w:rFonts w:ascii="Arial" w:eastAsia="Times New Roman" w:hAnsi="Arial" w:cs="Arial"/>
          <w:b/>
          <w:bCs/>
          <w:sz w:val="20"/>
        </w:rPr>
        <w:t xml:space="preserve">),  43 (43/1*, </w:t>
      </w:r>
      <w:r w:rsidRPr="00BA4361">
        <w:rPr>
          <w:rFonts w:ascii="Arial" w:eastAsia="Times New Roman" w:hAnsi="Arial" w:cs="Arial"/>
          <w:bCs/>
          <w:sz w:val="20"/>
        </w:rPr>
        <w:t>43/2</w:t>
      </w:r>
      <w:r w:rsidRPr="00BA4361">
        <w:rPr>
          <w:rFonts w:ascii="Arial" w:eastAsia="Times New Roman" w:hAnsi="Arial" w:cs="Arial"/>
          <w:b/>
          <w:bCs/>
          <w:sz w:val="20"/>
        </w:rPr>
        <w:t xml:space="preserve">), 123, 124 </w:t>
      </w:r>
      <w:r w:rsidRPr="00BA4361">
        <w:rPr>
          <w:rFonts w:ascii="Arial" w:eastAsia="Times New Roman" w:hAnsi="Arial" w:cs="Arial"/>
          <w:bCs/>
          <w:sz w:val="18"/>
          <w:u w:val="single"/>
        </w:rPr>
        <w:t xml:space="preserve">w obrębie 0013,13 Kobyłka, </w:t>
      </w:r>
    </w:p>
    <w:p w:rsidR="00BA4361" w:rsidRPr="00BA4361" w:rsidRDefault="00BA4361" w:rsidP="00BA4361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bCs/>
          <w:sz w:val="18"/>
          <w:u w:val="single"/>
        </w:rPr>
      </w:pPr>
      <w:r w:rsidRPr="00BA4361">
        <w:rPr>
          <w:rFonts w:ascii="Arial" w:eastAsia="Times New Roman" w:hAnsi="Arial" w:cs="Arial"/>
          <w:bCs/>
          <w:sz w:val="20"/>
        </w:rPr>
        <w:t>ew. nr:</w:t>
      </w:r>
      <w:r w:rsidRPr="00BA4361">
        <w:rPr>
          <w:rFonts w:ascii="Arial" w:eastAsia="Times New Roman" w:hAnsi="Arial" w:cs="Arial"/>
          <w:b/>
          <w:bCs/>
          <w:sz w:val="20"/>
        </w:rPr>
        <w:t xml:space="preserve">  2/1 (2/4*, </w:t>
      </w:r>
      <w:r w:rsidRPr="00BA4361">
        <w:rPr>
          <w:rFonts w:ascii="Arial" w:eastAsia="Times New Roman" w:hAnsi="Arial" w:cs="Arial"/>
          <w:bCs/>
          <w:sz w:val="20"/>
        </w:rPr>
        <w:t>2/5</w:t>
      </w:r>
      <w:r w:rsidRPr="00BA4361">
        <w:rPr>
          <w:rFonts w:ascii="Arial" w:eastAsia="Times New Roman" w:hAnsi="Arial" w:cs="Arial"/>
          <w:b/>
          <w:bCs/>
          <w:sz w:val="20"/>
        </w:rPr>
        <w:t xml:space="preserve">),  2/2 (2/6*, </w:t>
      </w:r>
      <w:r w:rsidRPr="00BA4361">
        <w:rPr>
          <w:rFonts w:ascii="Arial" w:eastAsia="Times New Roman" w:hAnsi="Arial" w:cs="Arial"/>
          <w:bCs/>
          <w:sz w:val="20"/>
        </w:rPr>
        <w:t>2/7</w:t>
      </w:r>
      <w:r w:rsidRPr="00BA4361">
        <w:rPr>
          <w:rFonts w:ascii="Arial" w:eastAsia="Times New Roman" w:hAnsi="Arial" w:cs="Arial"/>
          <w:b/>
          <w:bCs/>
          <w:sz w:val="20"/>
        </w:rPr>
        <w:t xml:space="preserve">), 2/3 (2/8*, </w:t>
      </w:r>
      <w:r w:rsidRPr="00BA4361">
        <w:rPr>
          <w:rFonts w:ascii="Arial" w:eastAsia="Times New Roman" w:hAnsi="Arial" w:cs="Arial"/>
          <w:bCs/>
          <w:sz w:val="20"/>
        </w:rPr>
        <w:t>2/9</w:t>
      </w:r>
      <w:r w:rsidRPr="00BA4361">
        <w:rPr>
          <w:rFonts w:ascii="Arial" w:eastAsia="Times New Roman" w:hAnsi="Arial" w:cs="Arial"/>
          <w:b/>
          <w:bCs/>
          <w:sz w:val="20"/>
        </w:rPr>
        <w:t xml:space="preserve">), 3 (3/1*, </w:t>
      </w:r>
      <w:r w:rsidRPr="00BA4361">
        <w:rPr>
          <w:rFonts w:ascii="Arial" w:eastAsia="Times New Roman" w:hAnsi="Arial" w:cs="Arial"/>
          <w:bCs/>
          <w:sz w:val="20"/>
        </w:rPr>
        <w:t>3/2</w:t>
      </w:r>
      <w:r w:rsidRPr="00BA4361">
        <w:rPr>
          <w:rFonts w:ascii="Arial" w:eastAsia="Times New Roman" w:hAnsi="Arial" w:cs="Arial"/>
          <w:b/>
          <w:bCs/>
          <w:sz w:val="20"/>
        </w:rPr>
        <w:t xml:space="preserve">), 1 </w:t>
      </w:r>
      <w:r w:rsidRPr="00BA4361">
        <w:rPr>
          <w:rFonts w:ascii="Arial" w:eastAsia="Times New Roman" w:hAnsi="Arial" w:cs="Arial"/>
          <w:bCs/>
          <w:sz w:val="18"/>
          <w:u w:val="single"/>
        </w:rPr>
        <w:t xml:space="preserve">w obrębie 0014,14 Kobyłka, </w:t>
      </w:r>
    </w:p>
    <w:p w:rsidR="00BA4361" w:rsidRPr="00BA4361" w:rsidRDefault="00BA4361" w:rsidP="00BA4361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bCs/>
          <w:sz w:val="18"/>
          <w:u w:val="single"/>
        </w:rPr>
      </w:pPr>
      <w:r w:rsidRPr="00BA4361">
        <w:rPr>
          <w:rFonts w:ascii="Arial" w:eastAsia="Times New Roman" w:hAnsi="Arial" w:cs="Arial"/>
          <w:bCs/>
          <w:sz w:val="20"/>
        </w:rPr>
        <w:t>ew. nr:</w:t>
      </w:r>
      <w:r w:rsidRPr="00BA4361">
        <w:rPr>
          <w:rFonts w:ascii="Arial" w:eastAsia="Times New Roman" w:hAnsi="Arial" w:cs="Arial"/>
          <w:b/>
          <w:bCs/>
          <w:sz w:val="20"/>
        </w:rPr>
        <w:t xml:space="preserve">  70/2, 309/2 </w:t>
      </w:r>
      <w:r w:rsidRPr="00BA4361">
        <w:rPr>
          <w:rFonts w:ascii="Arial" w:eastAsia="Times New Roman" w:hAnsi="Arial" w:cs="Arial"/>
          <w:bCs/>
          <w:sz w:val="18"/>
          <w:u w:val="single"/>
        </w:rPr>
        <w:t xml:space="preserve">w obrębie 0027,27 Kobyłka, </w:t>
      </w:r>
    </w:p>
    <w:p w:rsidR="00BA4361" w:rsidRPr="00BA4361" w:rsidRDefault="00BA4361" w:rsidP="00BA4361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bCs/>
          <w:sz w:val="18"/>
          <w:u w:val="single"/>
        </w:rPr>
      </w:pPr>
      <w:r w:rsidRPr="00BA4361">
        <w:rPr>
          <w:rFonts w:ascii="Arial" w:eastAsia="Times New Roman" w:hAnsi="Arial" w:cs="Arial"/>
          <w:bCs/>
          <w:sz w:val="20"/>
        </w:rPr>
        <w:t>ew. nr:</w:t>
      </w:r>
      <w:r w:rsidRPr="00BA4361">
        <w:rPr>
          <w:rFonts w:ascii="Arial" w:eastAsia="Times New Roman" w:hAnsi="Arial" w:cs="Arial"/>
          <w:b/>
          <w:bCs/>
          <w:sz w:val="20"/>
        </w:rPr>
        <w:t xml:space="preserve">  126, 264 (</w:t>
      </w:r>
      <w:r w:rsidRPr="00BA4361">
        <w:rPr>
          <w:rFonts w:ascii="Arial" w:eastAsia="Times New Roman" w:hAnsi="Arial" w:cs="Arial"/>
          <w:bCs/>
          <w:sz w:val="20"/>
        </w:rPr>
        <w:t>264/1</w:t>
      </w:r>
      <w:r w:rsidRPr="00BA4361">
        <w:rPr>
          <w:rFonts w:ascii="Arial" w:eastAsia="Times New Roman" w:hAnsi="Arial" w:cs="Arial"/>
          <w:b/>
          <w:bCs/>
          <w:sz w:val="20"/>
        </w:rPr>
        <w:t xml:space="preserve">, 264/2*, </w:t>
      </w:r>
      <w:r w:rsidRPr="00BA4361">
        <w:rPr>
          <w:rFonts w:ascii="Arial" w:eastAsia="Times New Roman" w:hAnsi="Arial" w:cs="Arial"/>
          <w:bCs/>
          <w:sz w:val="20"/>
        </w:rPr>
        <w:t>264/3</w:t>
      </w:r>
      <w:r w:rsidRPr="00BA4361">
        <w:rPr>
          <w:rFonts w:ascii="Arial" w:eastAsia="Times New Roman" w:hAnsi="Arial" w:cs="Arial"/>
          <w:b/>
          <w:bCs/>
          <w:sz w:val="20"/>
        </w:rPr>
        <w:t xml:space="preserve">),  413/3, 116/13, 225/2, 227/2, 228/2, 403, 405, 127, 225/1 (225/3*, </w:t>
      </w:r>
      <w:r w:rsidRPr="00BA4361">
        <w:rPr>
          <w:rFonts w:ascii="Arial" w:eastAsia="Times New Roman" w:hAnsi="Arial" w:cs="Arial"/>
          <w:bCs/>
          <w:sz w:val="20"/>
        </w:rPr>
        <w:t>225/4</w:t>
      </w:r>
      <w:r w:rsidRPr="00BA4361">
        <w:rPr>
          <w:rFonts w:ascii="Arial" w:eastAsia="Times New Roman" w:hAnsi="Arial" w:cs="Arial"/>
          <w:b/>
          <w:bCs/>
          <w:sz w:val="20"/>
        </w:rPr>
        <w:t xml:space="preserve">), 407, 409 </w:t>
      </w:r>
      <w:r w:rsidRPr="00BA4361">
        <w:rPr>
          <w:rFonts w:ascii="Arial" w:eastAsia="Times New Roman" w:hAnsi="Arial" w:cs="Arial"/>
          <w:bCs/>
          <w:sz w:val="18"/>
          <w:u w:val="single"/>
        </w:rPr>
        <w:t xml:space="preserve">w obrębie 0028,28 Kobyłka, </w:t>
      </w:r>
    </w:p>
    <w:p w:rsidR="00BA4361" w:rsidRPr="00BA4361" w:rsidRDefault="00BA4361" w:rsidP="00BA4361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bCs/>
          <w:sz w:val="18"/>
          <w:u w:val="single"/>
        </w:rPr>
      </w:pPr>
      <w:r w:rsidRPr="00BA4361">
        <w:rPr>
          <w:rFonts w:ascii="Arial" w:eastAsia="Times New Roman" w:hAnsi="Arial" w:cs="Arial"/>
          <w:bCs/>
          <w:sz w:val="20"/>
        </w:rPr>
        <w:t>ew. nr:</w:t>
      </w:r>
      <w:r w:rsidRPr="00BA4361">
        <w:rPr>
          <w:rFonts w:ascii="Arial" w:eastAsia="Times New Roman" w:hAnsi="Arial" w:cs="Arial"/>
          <w:b/>
          <w:bCs/>
          <w:sz w:val="20"/>
        </w:rPr>
        <w:t xml:space="preserve">  4/2, 5, 172/1 (172/3*, </w:t>
      </w:r>
      <w:r w:rsidRPr="00BA4361">
        <w:rPr>
          <w:rFonts w:ascii="Arial" w:eastAsia="Times New Roman" w:hAnsi="Arial" w:cs="Arial"/>
          <w:bCs/>
          <w:sz w:val="20"/>
        </w:rPr>
        <w:t>172/4</w:t>
      </w:r>
      <w:r w:rsidRPr="00BA4361">
        <w:rPr>
          <w:rFonts w:ascii="Arial" w:eastAsia="Times New Roman" w:hAnsi="Arial" w:cs="Arial"/>
          <w:b/>
          <w:bCs/>
          <w:sz w:val="20"/>
        </w:rPr>
        <w:t xml:space="preserve">),  173/1 (173/5*, </w:t>
      </w:r>
      <w:r w:rsidRPr="00BA4361">
        <w:rPr>
          <w:rFonts w:ascii="Arial" w:eastAsia="Times New Roman" w:hAnsi="Arial" w:cs="Arial"/>
          <w:bCs/>
          <w:sz w:val="20"/>
        </w:rPr>
        <w:t>173/6</w:t>
      </w:r>
      <w:r w:rsidRPr="00BA4361">
        <w:rPr>
          <w:rFonts w:ascii="Arial" w:eastAsia="Times New Roman" w:hAnsi="Arial" w:cs="Arial"/>
          <w:b/>
          <w:bCs/>
          <w:sz w:val="20"/>
        </w:rPr>
        <w:t xml:space="preserve">), 173/2 (173/7*, </w:t>
      </w:r>
      <w:r w:rsidRPr="00BA4361">
        <w:rPr>
          <w:rFonts w:ascii="Arial" w:eastAsia="Times New Roman" w:hAnsi="Arial" w:cs="Arial"/>
          <w:bCs/>
          <w:sz w:val="20"/>
        </w:rPr>
        <w:t>173/8</w:t>
      </w:r>
      <w:r w:rsidRPr="00BA4361">
        <w:rPr>
          <w:rFonts w:ascii="Arial" w:eastAsia="Times New Roman" w:hAnsi="Arial" w:cs="Arial"/>
          <w:b/>
          <w:bCs/>
          <w:sz w:val="20"/>
        </w:rPr>
        <w:t xml:space="preserve">), 175/1 (175/3*, </w:t>
      </w:r>
      <w:r w:rsidRPr="00BA4361">
        <w:rPr>
          <w:rFonts w:ascii="Arial" w:eastAsia="Times New Roman" w:hAnsi="Arial" w:cs="Arial"/>
          <w:bCs/>
          <w:sz w:val="20"/>
        </w:rPr>
        <w:t>175/4</w:t>
      </w:r>
      <w:r w:rsidRPr="00BA4361">
        <w:rPr>
          <w:rFonts w:ascii="Arial" w:eastAsia="Times New Roman" w:hAnsi="Arial" w:cs="Arial"/>
          <w:b/>
          <w:bCs/>
          <w:sz w:val="20"/>
        </w:rPr>
        <w:t xml:space="preserve">) </w:t>
      </w:r>
      <w:r w:rsidRPr="00BA4361">
        <w:rPr>
          <w:rFonts w:ascii="Arial" w:eastAsia="Times New Roman" w:hAnsi="Arial" w:cs="Arial"/>
          <w:bCs/>
          <w:sz w:val="18"/>
          <w:u w:val="single"/>
        </w:rPr>
        <w:t xml:space="preserve">w obrębie 0029,29 Kobyłka, </w:t>
      </w:r>
    </w:p>
    <w:p w:rsidR="00BA4361" w:rsidRPr="00BA4361" w:rsidRDefault="00BA4361" w:rsidP="00BA4361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bCs/>
          <w:sz w:val="18"/>
          <w:u w:val="single"/>
        </w:rPr>
      </w:pPr>
      <w:r w:rsidRPr="00BA4361">
        <w:rPr>
          <w:rFonts w:ascii="Arial" w:eastAsia="Times New Roman" w:hAnsi="Arial" w:cs="Arial"/>
          <w:bCs/>
          <w:sz w:val="20"/>
        </w:rPr>
        <w:t>ew. nr:</w:t>
      </w:r>
      <w:r w:rsidRPr="00BA4361">
        <w:rPr>
          <w:rFonts w:ascii="Arial" w:eastAsia="Times New Roman" w:hAnsi="Arial" w:cs="Arial"/>
          <w:b/>
          <w:bCs/>
          <w:sz w:val="20"/>
        </w:rPr>
        <w:t xml:space="preserve">  1 </w:t>
      </w:r>
      <w:r w:rsidRPr="00BA4361">
        <w:rPr>
          <w:rFonts w:ascii="Arial" w:eastAsia="Times New Roman" w:hAnsi="Arial" w:cs="Arial"/>
          <w:bCs/>
          <w:sz w:val="18"/>
          <w:u w:val="single"/>
        </w:rPr>
        <w:t xml:space="preserve">w obrębie 0031,31 Kobyłka, </w:t>
      </w:r>
    </w:p>
    <w:p w:rsidR="00BA4361" w:rsidRPr="00BA4361" w:rsidRDefault="00BA4361" w:rsidP="00BA4361">
      <w:pPr>
        <w:spacing w:after="0" w:line="240" w:lineRule="auto"/>
        <w:jc w:val="both"/>
        <w:rPr>
          <w:rFonts w:ascii="Arial" w:eastAsia="Times New Roman" w:hAnsi="Arial" w:cs="Arial"/>
          <w:bCs/>
          <w:sz w:val="20"/>
        </w:rPr>
      </w:pPr>
    </w:p>
    <w:p w:rsidR="00BA4361" w:rsidRPr="00BA4361" w:rsidRDefault="00BA4361" w:rsidP="00BA4361">
      <w:pPr>
        <w:spacing w:after="0" w:line="240" w:lineRule="auto"/>
        <w:jc w:val="both"/>
        <w:rPr>
          <w:rFonts w:ascii="Arial" w:eastAsia="Times New Roman" w:hAnsi="Arial" w:cs="Arial"/>
          <w:bCs/>
          <w:sz w:val="14"/>
          <w:szCs w:val="18"/>
        </w:rPr>
      </w:pPr>
      <w:r w:rsidRPr="00BA4361">
        <w:rPr>
          <w:rFonts w:ascii="Arial" w:eastAsia="Times New Roman" w:hAnsi="Arial" w:cs="Arial"/>
          <w:b/>
          <w:bCs/>
          <w:sz w:val="14"/>
          <w:szCs w:val="18"/>
        </w:rPr>
        <w:t xml:space="preserve"> xxx,  xxx/x </w:t>
      </w:r>
      <w:r w:rsidRPr="00BA4361">
        <w:rPr>
          <w:rFonts w:ascii="Arial" w:eastAsia="Times New Roman" w:hAnsi="Arial" w:cs="Arial"/>
          <w:bCs/>
          <w:sz w:val="14"/>
          <w:szCs w:val="18"/>
        </w:rPr>
        <w:t xml:space="preserve">– działki przed podziałem </w:t>
      </w:r>
    </w:p>
    <w:p w:rsidR="00BA4361" w:rsidRPr="00BA4361" w:rsidRDefault="00BA4361" w:rsidP="00BA4361">
      <w:pPr>
        <w:spacing w:after="0" w:line="240" w:lineRule="auto"/>
        <w:ind w:left="1560" w:hanging="1560"/>
        <w:jc w:val="both"/>
        <w:rPr>
          <w:rFonts w:ascii="Arial" w:eastAsia="Times New Roman" w:hAnsi="Arial" w:cs="Arial"/>
          <w:bCs/>
          <w:sz w:val="14"/>
          <w:szCs w:val="18"/>
        </w:rPr>
      </w:pPr>
      <w:r w:rsidRPr="00BA4361">
        <w:rPr>
          <w:rFonts w:ascii="Arial" w:eastAsia="Times New Roman" w:hAnsi="Arial" w:cs="Arial"/>
          <w:bCs/>
          <w:sz w:val="14"/>
          <w:szCs w:val="18"/>
        </w:rPr>
        <w:t xml:space="preserve"> ( </w:t>
      </w:r>
      <w:r w:rsidRPr="00BA4361">
        <w:rPr>
          <w:rFonts w:ascii="Arial" w:eastAsia="Times New Roman" w:hAnsi="Arial" w:cs="Arial"/>
          <w:b/>
          <w:bCs/>
          <w:sz w:val="14"/>
          <w:szCs w:val="18"/>
        </w:rPr>
        <w:t>xxx/x</w:t>
      </w:r>
      <w:r w:rsidRPr="00BA4361">
        <w:rPr>
          <w:rFonts w:ascii="Arial" w:eastAsia="Times New Roman" w:hAnsi="Arial" w:cs="Arial"/>
          <w:b/>
          <w:bCs/>
          <w:sz w:val="14"/>
          <w:szCs w:val="18"/>
          <w:vertAlign w:val="superscript"/>
        </w:rPr>
        <w:t>*</w:t>
      </w:r>
      <w:r w:rsidRPr="00BA4361">
        <w:rPr>
          <w:rFonts w:ascii="Arial" w:eastAsia="Times New Roman" w:hAnsi="Arial" w:cs="Arial"/>
          <w:bCs/>
          <w:sz w:val="14"/>
          <w:szCs w:val="18"/>
        </w:rPr>
        <w:t xml:space="preserve">)  – działki powstałe w wyniku podziału nieruchomości, leżące </w:t>
      </w:r>
      <w:r w:rsidRPr="00BA4361">
        <w:rPr>
          <w:rFonts w:ascii="Arial" w:eastAsia="Times New Roman" w:hAnsi="Arial" w:cs="Arial"/>
          <w:sz w:val="14"/>
          <w:szCs w:val="18"/>
        </w:rPr>
        <w:t>w liniach rozgraniczających teren niezbędny do realizacji drogi powiatowej</w:t>
      </w:r>
    </w:p>
    <w:p w:rsidR="00BA4361" w:rsidRPr="00BA4361" w:rsidRDefault="00BA4361" w:rsidP="00BA4361">
      <w:pPr>
        <w:tabs>
          <w:tab w:val="left" w:pos="1276"/>
        </w:tabs>
        <w:spacing w:after="0" w:line="240" w:lineRule="auto"/>
        <w:ind w:left="1276" w:hanging="1276"/>
        <w:jc w:val="both"/>
        <w:rPr>
          <w:rFonts w:ascii="Arial" w:eastAsia="Times New Roman" w:hAnsi="Arial" w:cs="Arial"/>
          <w:sz w:val="14"/>
        </w:rPr>
      </w:pPr>
      <w:r w:rsidRPr="00BA4361">
        <w:rPr>
          <w:rFonts w:ascii="Arial" w:eastAsia="Times New Roman" w:hAnsi="Arial" w:cs="Arial"/>
          <w:bCs/>
          <w:sz w:val="14"/>
          <w:szCs w:val="18"/>
        </w:rPr>
        <w:t xml:space="preserve"> ( xxx/x) – działki powstające w wyniku podziału, leżące poza </w:t>
      </w:r>
      <w:r w:rsidRPr="00BA4361">
        <w:rPr>
          <w:rFonts w:ascii="Arial" w:eastAsia="Times New Roman" w:hAnsi="Arial" w:cs="Arial"/>
          <w:sz w:val="14"/>
        </w:rPr>
        <w:t>liniami  rozgraniczającymi teren niezbędny do realizacji drogi powiatowej</w:t>
      </w:r>
    </w:p>
    <w:p w:rsidR="00BA4361" w:rsidRPr="00BA4361" w:rsidRDefault="00BA4361" w:rsidP="00BA4361">
      <w:pPr>
        <w:spacing w:after="0" w:line="240" w:lineRule="auto"/>
        <w:ind w:left="851" w:hanging="851"/>
        <w:jc w:val="both"/>
        <w:rPr>
          <w:rFonts w:ascii="Arial" w:eastAsia="Times New Roman" w:hAnsi="Arial" w:cs="Arial"/>
          <w:bCs/>
          <w:sz w:val="16"/>
          <w:szCs w:val="24"/>
        </w:rPr>
      </w:pPr>
    </w:p>
    <w:p w:rsidR="00BA4361" w:rsidRPr="00BA4361" w:rsidRDefault="00BA4361" w:rsidP="00BA4361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4"/>
        </w:rPr>
      </w:pPr>
      <w:r w:rsidRPr="00BA4361">
        <w:rPr>
          <w:rFonts w:ascii="Arial" w:eastAsia="Times New Roman" w:hAnsi="Arial" w:cs="Arial"/>
          <w:bCs/>
          <w:sz w:val="20"/>
          <w:szCs w:val="24"/>
        </w:rPr>
        <w:t>na działkach, znajdujących się</w:t>
      </w:r>
      <w:r w:rsidRPr="00BA4361">
        <w:rPr>
          <w:rFonts w:ascii="Arial" w:eastAsia="Times New Roman" w:hAnsi="Arial" w:cs="Arial"/>
          <w:b/>
          <w:bCs/>
          <w:sz w:val="20"/>
          <w:szCs w:val="24"/>
        </w:rPr>
        <w:t xml:space="preserve"> poza</w:t>
      </w:r>
      <w:r w:rsidRPr="00BA4361">
        <w:rPr>
          <w:rFonts w:ascii="Arial" w:eastAsia="Times New Roman" w:hAnsi="Arial" w:cs="Arial"/>
          <w:bCs/>
          <w:sz w:val="20"/>
          <w:szCs w:val="24"/>
        </w:rPr>
        <w:t xml:space="preserve"> </w:t>
      </w:r>
      <w:r w:rsidRPr="00BA4361">
        <w:rPr>
          <w:rFonts w:ascii="Arial" w:eastAsia="Times New Roman" w:hAnsi="Arial" w:cs="Arial"/>
          <w:b/>
          <w:sz w:val="20"/>
          <w:szCs w:val="24"/>
        </w:rPr>
        <w:t>liniami rozgraniczającymi teren</w:t>
      </w:r>
      <w:r w:rsidRPr="00BA4361">
        <w:rPr>
          <w:rFonts w:ascii="Arial" w:eastAsia="Times New Roman" w:hAnsi="Arial" w:cs="Arial"/>
          <w:sz w:val="20"/>
          <w:szCs w:val="24"/>
        </w:rPr>
        <w:t xml:space="preserve"> niezbędny do realizacji drogi powiatowej, na których przewidziano budowę lub </w:t>
      </w:r>
      <w:r w:rsidRPr="00BA4361">
        <w:rPr>
          <w:rFonts w:ascii="Arial" w:eastAsia="Times New Roman" w:hAnsi="Arial" w:cs="Arial"/>
          <w:bCs/>
          <w:sz w:val="20"/>
          <w:szCs w:val="24"/>
        </w:rPr>
        <w:t>przebudowę sieci uzbrojenia terenu:</w:t>
      </w:r>
    </w:p>
    <w:p w:rsidR="00BA4361" w:rsidRPr="00BA4361" w:rsidRDefault="00BA4361" w:rsidP="00BA4361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bCs/>
          <w:sz w:val="18"/>
          <w:u w:val="single"/>
        </w:rPr>
      </w:pPr>
      <w:r w:rsidRPr="00BA4361">
        <w:rPr>
          <w:rFonts w:ascii="Arial" w:eastAsia="Times New Roman" w:hAnsi="Arial" w:cs="Arial"/>
          <w:bCs/>
          <w:sz w:val="20"/>
        </w:rPr>
        <w:t>ew. nr:</w:t>
      </w:r>
      <w:r w:rsidRPr="00BA4361">
        <w:rPr>
          <w:rFonts w:ascii="Arial" w:eastAsia="Times New Roman" w:hAnsi="Arial" w:cs="Arial"/>
          <w:b/>
          <w:bCs/>
          <w:sz w:val="20"/>
        </w:rPr>
        <w:t xml:space="preserve">  </w:t>
      </w:r>
      <w:r w:rsidRPr="00BA4361">
        <w:rPr>
          <w:rFonts w:ascii="Arial" w:eastAsia="Times New Roman" w:hAnsi="Arial" w:cs="Arial"/>
          <w:bCs/>
          <w:sz w:val="20"/>
        </w:rPr>
        <w:t xml:space="preserve">172 (172/1, </w:t>
      </w:r>
      <w:r w:rsidRPr="00BA4361">
        <w:rPr>
          <w:rFonts w:ascii="Arial" w:eastAsia="Times New Roman" w:hAnsi="Arial" w:cs="Arial"/>
          <w:b/>
          <w:bCs/>
          <w:sz w:val="20"/>
        </w:rPr>
        <w:t>172/2</w:t>
      </w:r>
      <w:r w:rsidRPr="00BA4361">
        <w:rPr>
          <w:rFonts w:ascii="Arial" w:eastAsia="Times New Roman" w:hAnsi="Arial" w:cs="Arial"/>
          <w:bCs/>
          <w:sz w:val="20"/>
        </w:rPr>
        <w:t>), 174 (174/1</w:t>
      </w:r>
      <w:r w:rsidRPr="00BA4361">
        <w:rPr>
          <w:rFonts w:ascii="Arial" w:eastAsia="Times New Roman" w:hAnsi="Arial" w:cs="Arial"/>
          <w:b/>
          <w:bCs/>
          <w:sz w:val="20"/>
        </w:rPr>
        <w:t>, 174/2</w:t>
      </w:r>
      <w:r w:rsidRPr="00BA4361">
        <w:rPr>
          <w:rFonts w:ascii="Arial" w:eastAsia="Times New Roman" w:hAnsi="Arial" w:cs="Arial"/>
          <w:bCs/>
          <w:sz w:val="20"/>
        </w:rPr>
        <w:t xml:space="preserve">), </w:t>
      </w:r>
      <w:r w:rsidRPr="00BA4361">
        <w:rPr>
          <w:rFonts w:ascii="Arial" w:eastAsia="Times New Roman" w:hAnsi="Arial" w:cs="Arial"/>
          <w:b/>
          <w:bCs/>
          <w:sz w:val="20"/>
        </w:rPr>
        <w:t xml:space="preserve">26/3 </w:t>
      </w:r>
      <w:r w:rsidRPr="00BA4361">
        <w:rPr>
          <w:rFonts w:ascii="Arial" w:eastAsia="Times New Roman" w:hAnsi="Arial" w:cs="Arial"/>
          <w:bCs/>
          <w:sz w:val="18"/>
          <w:u w:val="single"/>
        </w:rPr>
        <w:t xml:space="preserve">w obrębie 0006,06 Kobyłka, </w:t>
      </w:r>
    </w:p>
    <w:p w:rsidR="00BA4361" w:rsidRPr="00BA4361" w:rsidRDefault="00BA4361" w:rsidP="00BA4361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bCs/>
          <w:sz w:val="18"/>
          <w:u w:val="single"/>
        </w:rPr>
      </w:pPr>
      <w:r w:rsidRPr="00BA4361">
        <w:rPr>
          <w:rFonts w:ascii="Arial" w:eastAsia="Times New Roman" w:hAnsi="Arial" w:cs="Arial"/>
          <w:bCs/>
          <w:sz w:val="20"/>
        </w:rPr>
        <w:t>ew. nr:</w:t>
      </w:r>
      <w:r w:rsidRPr="00BA4361">
        <w:rPr>
          <w:rFonts w:ascii="Arial" w:eastAsia="Times New Roman" w:hAnsi="Arial" w:cs="Arial"/>
          <w:b/>
          <w:bCs/>
          <w:sz w:val="20"/>
        </w:rPr>
        <w:t xml:space="preserve">  266</w:t>
      </w:r>
      <w:r w:rsidRPr="00BA4361">
        <w:rPr>
          <w:rFonts w:ascii="Arial" w:eastAsia="Times New Roman" w:hAnsi="Arial" w:cs="Arial"/>
          <w:bCs/>
          <w:sz w:val="20"/>
        </w:rPr>
        <w:t xml:space="preserve"> </w:t>
      </w:r>
      <w:r w:rsidRPr="00BA4361">
        <w:rPr>
          <w:rFonts w:ascii="Arial" w:eastAsia="Times New Roman" w:hAnsi="Arial" w:cs="Arial"/>
          <w:bCs/>
          <w:sz w:val="18"/>
          <w:u w:val="single"/>
        </w:rPr>
        <w:t xml:space="preserve">w obrębie 0007,07 Kobyłka, </w:t>
      </w:r>
    </w:p>
    <w:p w:rsidR="00BA4361" w:rsidRPr="00BA4361" w:rsidRDefault="00BA4361" w:rsidP="00BA4361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bCs/>
          <w:sz w:val="18"/>
          <w:u w:val="single"/>
        </w:rPr>
      </w:pPr>
      <w:r w:rsidRPr="00BA4361">
        <w:rPr>
          <w:rFonts w:ascii="Arial" w:eastAsia="Times New Roman" w:hAnsi="Arial" w:cs="Arial"/>
          <w:bCs/>
          <w:sz w:val="20"/>
        </w:rPr>
        <w:t>ew. nr:</w:t>
      </w:r>
      <w:r w:rsidRPr="00BA4361">
        <w:rPr>
          <w:rFonts w:ascii="Arial" w:eastAsia="Times New Roman" w:hAnsi="Arial" w:cs="Arial"/>
          <w:b/>
          <w:bCs/>
          <w:sz w:val="20"/>
        </w:rPr>
        <w:t xml:space="preserve">  </w:t>
      </w:r>
      <w:r w:rsidRPr="00BA4361">
        <w:rPr>
          <w:rFonts w:ascii="Arial" w:eastAsia="Times New Roman" w:hAnsi="Arial" w:cs="Arial"/>
          <w:bCs/>
          <w:sz w:val="20"/>
        </w:rPr>
        <w:t xml:space="preserve">3 (3/3, </w:t>
      </w:r>
      <w:r w:rsidRPr="00BA4361">
        <w:rPr>
          <w:rFonts w:ascii="Arial" w:eastAsia="Times New Roman" w:hAnsi="Arial" w:cs="Arial"/>
          <w:b/>
          <w:bCs/>
          <w:sz w:val="20"/>
        </w:rPr>
        <w:t>3/4</w:t>
      </w:r>
      <w:r w:rsidRPr="00BA4361">
        <w:rPr>
          <w:rFonts w:ascii="Arial" w:eastAsia="Times New Roman" w:hAnsi="Arial" w:cs="Arial"/>
          <w:bCs/>
          <w:sz w:val="20"/>
        </w:rPr>
        <w:t>), 43 (43/1</w:t>
      </w:r>
      <w:r w:rsidRPr="00BA4361">
        <w:rPr>
          <w:rFonts w:ascii="Arial" w:eastAsia="Times New Roman" w:hAnsi="Arial" w:cs="Arial"/>
          <w:b/>
          <w:bCs/>
          <w:sz w:val="20"/>
        </w:rPr>
        <w:t>, 43/2</w:t>
      </w:r>
      <w:r w:rsidRPr="00BA4361">
        <w:rPr>
          <w:rFonts w:ascii="Arial" w:eastAsia="Times New Roman" w:hAnsi="Arial" w:cs="Arial"/>
          <w:bCs/>
          <w:sz w:val="20"/>
        </w:rPr>
        <w:t xml:space="preserve">), </w:t>
      </w:r>
      <w:r w:rsidRPr="00BA4361">
        <w:rPr>
          <w:rFonts w:ascii="Arial" w:eastAsia="Times New Roman" w:hAnsi="Arial" w:cs="Arial"/>
          <w:b/>
          <w:bCs/>
          <w:sz w:val="20"/>
        </w:rPr>
        <w:t xml:space="preserve">44/3, 1/5 </w:t>
      </w:r>
      <w:r w:rsidRPr="00BA4361">
        <w:rPr>
          <w:rFonts w:ascii="Arial" w:eastAsia="Times New Roman" w:hAnsi="Arial" w:cs="Arial"/>
          <w:bCs/>
          <w:sz w:val="18"/>
          <w:u w:val="single"/>
        </w:rPr>
        <w:t xml:space="preserve">w obrębie 0013,13 Kobyłka, </w:t>
      </w:r>
    </w:p>
    <w:p w:rsidR="00BA4361" w:rsidRPr="00BA4361" w:rsidRDefault="00BA4361" w:rsidP="00BA4361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bCs/>
          <w:sz w:val="18"/>
          <w:u w:val="single"/>
        </w:rPr>
      </w:pPr>
      <w:r w:rsidRPr="00BA4361">
        <w:rPr>
          <w:rFonts w:ascii="Arial" w:eastAsia="Times New Roman" w:hAnsi="Arial" w:cs="Arial"/>
          <w:bCs/>
          <w:sz w:val="20"/>
        </w:rPr>
        <w:t>ew. nr:</w:t>
      </w:r>
      <w:r w:rsidRPr="00BA4361">
        <w:rPr>
          <w:rFonts w:ascii="Arial" w:eastAsia="Times New Roman" w:hAnsi="Arial" w:cs="Arial"/>
          <w:b/>
          <w:bCs/>
          <w:sz w:val="20"/>
        </w:rPr>
        <w:t xml:space="preserve">  193/2 </w:t>
      </w:r>
      <w:r w:rsidRPr="00BA4361">
        <w:rPr>
          <w:rFonts w:ascii="Arial" w:eastAsia="Times New Roman" w:hAnsi="Arial" w:cs="Arial"/>
          <w:bCs/>
          <w:sz w:val="18"/>
          <w:u w:val="single"/>
        </w:rPr>
        <w:t xml:space="preserve">w obrębie 0014,14 Kobyłka, </w:t>
      </w:r>
    </w:p>
    <w:p w:rsidR="00BA4361" w:rsidRPr="00BA4361" w:rsidRDefault="00BA4361" w:rsidP="00BA4361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bCs/>
          <w:sz w:val="18"/>
          <w:u w:val="single"/>
        </w:rPr>
      </w:pPr>
      <w:r w:rsidRPr="00BA4361">
        <w:rPr>
          <w:rFonts w:ascii="Arial" w:eastAsia="Times New Roman" w:hAnsi="Arial" w:cs="Arial"/>
          <w:bCs/>
          <w:sz w:val="20"/>
        </w:rPr>
        <w:t>ew. nr:</w:t>
      </w:r>
      <w:r w:rsidRPr="00BA4361">
        <w:rPr>
          <w:rFonts w:ascii="Arial" w:eastAsia="Times New Roman" w:hAnsi="Arial" w:cs="Arial"/>
          <w:b/>
          <w:bCs/>
          <w:sz w:val="20"/>
        </w:rPr>
        <w:t xml:space="preserve">  </w:t>
      </w:r>
      <w:r w:rsidRPr="00BA4361">
        <w:rPr>
          <w:rFonts w:ascii="Arial" w:eastAsia="Times New Roman" w:hAnsi="Arial" w:cs="Arial"/>
          <w:bCs/>
          <w:sz w:val="20"/>
        </w:rPr>
        <w:t xml:space="preserve">225/1 (225/3, </w:t>
      </w:r>
      <w:r w:rsidRPr="00BA4361">
        <w:rPr>
          <w:rFonts w:ascii="Arial" w:eastAsia="Times New Roman" w:hAnsi="Arial" w:cs="Arial"/>
          <w:b/>
          <w:bCs/>
          <w:sz w:val="20"/>
        </w:rPr>
        <w:t>225/4</w:t>
      </w:r>
      <w:r w:rsidRPr="00BA4361">
        <w:rPr>
          <w:rFonts w:ascii="Arial" w:eastAsia="Times New Roman" w:hAnsi="Arial" w:cs="Arial"/>
          <w:bCs/>
          <w:sz w:val="20"/>
        </w:rPr>
        <w:t xml:space="preserve">), </w:t>
      </w:r>
      <w:r w:rsidRPr="00BA4361">
        <w:rPr>
          <w:rFonts w:ascii="Arial" w:eastAsia="Times New Roman" w:hAnsi="Arial" w:cs="Arial"/>
          <w:b/>
          <w:bCs/>
          <w:sz w:val="20"/>
        </w:rPr>
        <w:t>226</w:t>
      </w:r>
      <w:r w:rsidRPr="00BA4361">
        <w:rPr>
          <w:rFonts w:ascii="Arial" w:eastAsia="Times New Roman" w:hAnsi="Arial" w:cs="Arial"/>
          <w:bCs/>
          <w:sz w:val="20"/>
        </w:rPr>
        <w:t xml:space="preserve">, </w:t>
      </w:r>
      <w:r w:rsidRPr="00BA4361">
        <w:rPr>
          <w:rFonts w:ascii="Arial" w:eastAsia="Times New Roman" w:hAnsi="Arial" w:cs="Arial"/>
          <w:b/>
          <w:bCs/>
          <w:sz w:val="20"/>
        </w:rPr>
        <w:t>229/2</w:t>
      </w:r>
      <w:r w:rsidRPr="00BA4361">
        <w:rPr>
          <w:rFonts w:ascii="Arial" w:eastAsia="Times New Roman" w:hAnsi="Arial" w:cs="Arial"/>
          <w:bCs/>
          <w:sz w:val="20"/>
        </w:rPr>
        <w:t>, 264 (</w:t>
      </w:r>
      <w:r w:rsidRPr="00BA4361">
        <w:rPr>
          <w:rFonts w:ascii="Arial" w:eastAsia="Times New Roman" w:hAnsi="Arial" w:cs="Arial"/>
          <w:b/>
          <w:bCs/>
          <w:sz w:val="20"/>
        </w:rPr>
        <w:t>264/1</w:t>
      </w:r>
      <w:r w:rsidRPr="00BA4361">
        <w:rPr>
          <w:rFonts w:ascii="Arial" w:eastAsia="Times New Roman" w:hAnsi="Arial" w:cs="Arial"/>
          <w:bCs/>
          <w:sz w:val="20"/>
        </w:rPr>
        <w:t xml:space="preserve">, 264/2, </w:t>
      </w:r>
      <w:r w:rsidRPr="00BA4361">
        <w:rPr>
          <w:rFonts w:ascii="Arial" w:eastAsia="Times New Roman" w:hAnsi="Arial" w:cs="Arial"/>
          <w:b/>
          <w:bCs/>
          <w:sz w:val="20"/>
        </w:rPr>
        <w:t>264/3</w:t>
      </w:r>
      <w:r w:rsidRPr="00BA4361">
        <w:rPr>
          <w:rFonts w:ascii="Arial" w:eastAsia="Times New Roman" w:hAnsi="Arial" w:cs="Arial"/>
          <w:bCs/>
          <w:sz w:val="20"/>
        </w:rPr>
        <w:t xml:space="preserve">), </w:t>
      </w:r>
      <w:r w:rsidRPr="00BA4361">
        <w:rPr>
          <w:rFonts w:ascii="Arial" w:eastAsia="Times New Roman" w:hAnsi="Arial" w:cs="Arial"/>
          <w:b/>
          <w:bCs/>
          <w:sz w:val="20"/>
        </w:rPr>
        <w:t>265/4</w:t>
      </w:r>
      <w:r w:rsidRPr="00BA4361">
        <w:rPr>
          <w:rFonts w:ascii="Arial" w:eastAsia="Times New Roman" w:hAnsi="Arial" w:cs="Arial"/>
          <w:bCs/>
          <w:sz w:val="20"/>
        </w:rPr>
        <w:t xml:space="preserve">, </w:t>
      </w:r>
      <w:r w:rsidRPr="00BA4361">
        <w:rPr>
          <w:rFonts w:ascii="Arial" w:eastAsia="Times New Roman" w:hAnsi="Arial" w:cs="Arial"/>
          <w:b/>
          <w:bCs/>
          <w:sz w:val="20"/>
        </w:rPr>
        <w:t>400</w:t>
      </w:r>
      <w:r w:rsidRPr="00BA4361">
        <w:rPr>
          <w:rFonts w:ascii="Arial" w:eastAsia="Times New Roman" w:hAnsi="Arial" w:cs="Arial"/>
          <w:bCs/>
          <w:sz w:val="20"/>
        </w:rPr>
        <w:t xml:space="preserve">, </w:t>
      </w:r>
      <w:r w:rsidRPr="00BA4361">
        <w:rPr>
          <w:rFonts w:ascii="Arial" w:eastAsia="Times New Roman" w:hAnsi="Arial" w:cs="Arial"/>
          <w:b/>
          <w:bCs/>
          <w:sz w:val="20"/>
        </w:rPr>
        <w:t>401</w:t>
      </w:r>
      <w:r w:rsidRPr="00BA4361">
        <w:rPr>
          <w:rFonts w:ascii="Arial" w:eastAsia="Times New Roman" w:hAnsi="Arial" w:cs="Arial"/>
          <w:bCs/>
          <w:sz w:val="20"/>
        </w:rPr>
        <w:t xml:space="preserve"> </w:t>
      </w:r>
      <w:r w:rsidRPr="00BA4361">
        <w:rPr>
          <w:rFonts w:ascii="Arial" w:eastAsia="Times New Roman" w:hAnsi="Arial" w:cs="Arial"/>
          <w:bCs/>
          <w:sz w:val="18"/>
          <w:u w:val="single"/>
        </w:rPr>
        <w:t xml:space="preserve">w obrębie 0028,28 Kobyłka, </w:t>
      </w:r>
    </w:p>
    <w:p w:rsidR="00BA4361" w:rsidRPr="00BA4361" w:rsidRDefault="00BA4361" w:rsidP="00BA4361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bCs/>
          <w:sz w:val="18"/>
          <w:u w:val="single"/>
        </w:rPr>
      </w:pPr>
      <w:r w:rsidRPr="00BA4361">
        <w:rPr>
          <w:rFonts w:ascii="Arial" w:eastAsia="Times New Roman" w:hAnsi="Arial" w:cs="Arial"/>
          <w:bCs/>
          <w:sz w:val="20"/>
        </w:rPr>
        <w:t>ew. nr:</w:t>
      </w:r>
      <w:r w:rsidRPr="00BA4361">
        <w:rPr>
          <w:rFonts w:ascii="Arial" w:eastAsia="Times New Roman" w:hAnsi="Arial" w:cs="Arial"/>
          <w:b/>
          <w:bCs/>
          <w:sz w:val="20"/>
        </w:rPr>
        <w:t xml:space="preserve">  154 </w:t>
      </w:r>
      <w:r w:rsidRPr="00BA4361">
        <w:rPr>
          <w:rFonts w:ascii="Arial" w:eastAsia="Times New Roman" w:hAnsi="Arial" w:cs="Arial"/>
          <w:bCs/>
          <w:sz w:val="18"/>
          <w:u w:val="single"/>
        </w:rPr>
        <w:t xml:space="preserve">w obrębie 0029,29 Kobyłka, </w:t>
      </w:r>
    </w:p>
    <w:p w:rsidR="00BA4361" w:rsidRPr="00BA4361" w:rsidRDefault="00BA4361" w:rsidP="00BA4361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bCs/>
          <w:sz w:val="18"/>
          <w:u w:val="single"/>
        </w:rPr>
      </w:pPr>
      <w:r w:rsidRPr="00BA4361">
        <w:rPr>
          <w:rFonts w:ascii="Arial" w:eastAsia="Times New Roman" w:hAnsi="Arial" w:cs="Arial"/>
          <w:bCs/>
          <w:sz w:val="20"/>
        </w:rPr>
        <w:t>ew. nr:</w:t>
      </w:r>
      <w:r w:rsidRPr="00BA4361">
        <w:rPr>
          <w:rFonts w:ascii="Arial" w:eastAsia="Times New Roman" w:hAnsi="Arial" w:cs="Arial"/>
          <w:b/>
          <w:bCs/>
          <w:sz w:val="20"/>
        </w:rPr>
        <w:t xml:space="preserve">  35, 37, 40, 43, 232/1, 232/3 </w:t>
      </w:r>
      <w:r w:rsidRPr="00BA4361">
        <w:rPr>
          <w:rFonts w:ascii="Arial" w:eastAsia="Times New Roman" w:hAnsi="Arial" w:cs="Arial"/>
          <w:bCs/>
          <w:sz w:val="18"/>
          <w:u w:val="single"/>
        </w:rPr>
        <w:t xml:space="preserve">w obrębie 0031,31 Kobyłka, </w:t>
      </w:r>
    </w:p>
    <w:p w:rsidR="00BA4361" w:rsidRPr="00BA4361" w:rsidRDefault="00BA4361" w:rsidP="00BA4361">
      <w:pPr>
        <w:spacing w:after="0" w:line="240" w:lineRule="auto"/>
        <w:jc w:val="both"/>
        <w:rPr>
          <w:rFonts w:ascii="Arial" w:eastAsia="Times New Roman" w:hAnsi="Arial" w:cs="Arial"/>
          <w:bCs/>
          <w:sz w:val="14"/>
        </w:rPr>
      </w:pPr>
      <w:r w:rsidRPr="00BA4361">
        <w:rPr>
          <w:rFonts w:ascii="Arial" w:eastAsia="Times New Roman" w:hAnsi="Arial" w:cs="Arial"/>
          <w:bCs/>
          <w:sz w:val="14"/>
        </w:rPr>
        <w:t>(</w:t>
      </w:r>
      <w:r w:rsidRPr="00BA4361">
        <w:rPr>
          <w:rFonts w:ascii="Arial" w:eastAsia="Times New Roman" w:hAnsi="Arial" w:cs="Arial"/>
          <w:b/>
          <w:bCs/>
          <w:sz w:val="14"/>
        </w:rPr>
        <w:t>tłustym drukiem</w:t>
      </w:r>
      <w:r w:rsidRPr="00BA4361">
        <w:rPr>
          <w:rFonts w:ascii="Arial" w:eastAsia="Times New Roman" w:hAnsi="Arial" w:cs="Arial"/>
          <w:bCs/>
          <w:sz w:val="14"/>
        </w:rPr>
        <w:t xml:space="preserve"> – numery działek przeznaczone pod budowę lub przebudowę sieci uzbrojenia terenu)</w:t>
      </w:r>
    </w:p>
    <w:p w:rsidR="00BA4361" w:rsidRPr="00BA4361" w:rsidRDefault="00BA4361" w:rsidP="00BA4361">
      <w:pPr>
        <w:spacing w:after="0" w:line="240" w:lineRule="auto"/>
        <w:jc w:val="both"/>
        <w:rPr>
          <w:rFonts w:ascii="Arial" w:eastAsia="Times New Roman" w:hAnsi="Arial" w:cs="Arial"/>
          <w:bCs/>
          <w:sz w:val="14"/>
        </w:rPr>
      </w:pPr>
    </w:p>
    <w:p w:rsidR="00BA4361" w:rsidRPr="00BA4361" w:rsidRDefault="00BA4361" w:rsidP="00BA4361">
      <w:pPr>
        <w:spacing w:after="0" w:line="240" w:lineRule="auto"/>
        <w:jc w:val="both"/>
        <w:rPr>
          <w:rFonts w:ascii="Arial" w:eastAsia="Times New Roman" w:hAnsi="Arial" w:cs="Arial"/>
          <w:bCs/>
          <w:sz w:val="14"/>
        </w:rPr>
      </w:pPr>
    </w:p>
    <w:p w:rsidR="00BA4361" w:rsidRPr="00BA4361" w:rsidRDefault="00BA4361" w:rsidP="00BA4361">
      <w:pPr>
        <w:spacing w:after="0" w:line="240" w:lineRule="auto"/>
        <w:jc w:val="both"/>
        <w:rPr>
          <w:rFonts w:ascii="Arial" w:eastAsia="Times New Roman" w:hAnsi="Arial" w:cs="Arial"/>
          <w:sz w:val="18"/>
          <w:szCs w:val="24"/>
        </w:rPr>
      </w:pPr>
      <w:r w:rsidRPr="00BA4361">
        <w:rPr>
          <w:rFonts w:ascii="Arial" w:eastAsia="Times New Roman" w:hAnsi="Arial" w:cs="Arial"/>
          <w:bCs/>
          <w:sz w:val="20"/>
          <w:szCs w:val="24"/>
        </w:rPr>
        <w:t>na działkach, znajdujących się</w:t>
      </w:r>
      <w:r w:rsidRPr="00BA4361">
        <w:rPr>
          <w:rFonts w:ascii="Arial" w:eastAsia="Times New Roman" w:hAnsi="Arial" w:cs="Arial"/>
          <w:b/>
          <w:bCs/>
          <w:sz w:val="20"/>
          <w:szCs w:val="24"/>
        </w:rPr>
        <w:t xml:space="preserve"> poza</w:t>
      </w:r>
      <w:r w:rsidRPr="00BA4361">
        <w:rPr>
          <w:rFonts w:ascii="Arial" w:eastAsia="Times New Roman" w:hAnsi="Arial" w:cs="Arial"/>
          <w:bCs/>
          <w:sz w:val="20"/>
          <w:szCs w:val="24"/>
        </w:rPr>
        <w:t xml:space="preserve"> </w:t>
      </w:r>
      <w:r w:rsidRPr="00BA4361">
        <w:rPr>
          <w:rFonts w:ascii="Arial" w:eastAsia="Times New Roman" w:hAnsi="Arial" w:cs="Arial"/>
          <w:b/>
          <w:sz w:val="20"/>
          <w:szCs w:val="24"/>
        </w:rPr>
        <w:t>liniami rozgraniczającymi teren</w:t>
      </w:r>
      <w:r w:rsidRPr="00BA4361">
        <w:rPr>
          <w:rFonts w:ascii="Arial" w:eastAsia="Times New Roman" w:hAnsi="Arial" w:cs="Arial"/>
          <w:sz w:val="20"/>
          <w:szCs w:val="24"/>
        </w:rPr>
        <w:t xml:space="preserve"> niezbędny do realizacji drogi powiatowej, na których przewidziano budowę lub </w:t>
      </w:r>
      <w:r w:rsidRPr="00BA4361">
        <w:rPr>
          <w:rFonts w:ascii="Arial" w:eastAsia="Times New Roman" w:hAnsi="Arial" w:cs="Arial"/>
          <w:bCs/>
          <w:sz w:val="20"/>
          <w:szCs w:val="24"/>
        </w:rPr>
        <w:t>przebudowę innych dróg publicznych</w:t>
      </w:r>
      <w:r w:rsidRPr="00BA4361">
        <w:rPr>
          <w:rFonts w:ascii="Arial" w:eastAsia="Times New Roman" w:hAnsi="Arial" w:cs="Arial"/>
          <w:bCs/>
          <w:sz w:val="18"/>
          <w:szCs w:val="24"/>
        </w:rPr>
        <w:t>:</w:t>
      </w:r>
    </w:p>
    <w:p w:rsidR="00BA4361" w:rsidRPr="00BA4361" w:rsidRDefault="00BA4361" w:rsidP="00BA4361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bCs/>
          <w:sz w:val="18"/>
          <w:u w:val="single"/>
        </w:rPr>
      </w:pPr>
      <w:r w:rsidRPr="00BA4361">
        <w:rPr>
          <w:rFonts w:ascii="Arial" w:eastAsia="Times New Roman" w:hAnsi="Arial" w:cs="Arial"/>
          <w:bCs/>
          <w:sz w:val="20"/>
          <w:szCs w:val="24"/>
        </w:rPr>
        <w:t xml:space="preserve">ew. nr: </w:t>
      </w:r>
      <w:r w:rsidRPr="00BA4361">
        <w:rPr>
          <w:rFonts w:ascii="Arial" w:eastAsia="Times New Roman" w:hAnsi="Arial" w:cs="Arial"/>
          <w:b/>
          <w:bCs/>
          <w:sz w:val="20"/>
          <w:szCs w:val="24"/>
        </w:rPr>
        <w:t xml:space="preserve">7/15, 26/3 </w:t>
      </w:r>
      <w:r w:rsidRPr="00BA4361">
        <w:rPr>
          <w:rFonts w:ascii="Arial" w:eastAsia="Times New Roman" w:hAnsi="Arial" w:cs="Arial"/>
          <w:bCs/>
          <w:sz w:val="18"/>
          <w:u w:val="single"/>
        </w:rPr>
        <w:t xml:space="preserve">w obrębie 0006,06 Kobyłka, </w:t>
      </w:r>
    </w:p>
    <w:p w:rsidR="00BA4361" w:rsidRPr="00BA4361" w:rsidRDefault="00BA4361" w:rsidP="00BA4361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bCs/>
          <w:sz w:val="18"/>
          <w:u w:val="single"/>
        </w:rPr>
      </w:pPr>
      <w:r w:rsidRPr="00BA4361">
        <w:rPr>
          <w:rFonts w:ascii="Arial" w:eastAsia="Times New Roman" w:hAnsi="Arial" w:cs="Arial"/>
          <w:bCs/>
          <w:sz w:val="20"/>
        </w:rPr>
        <w:t xml:space="preserve">ew. nr </w:t>
      </w:r>
      <w:r w:rsidRPr="00BA4361">
        <w:rPr>
          <w:rFonts w:ascii="Arial" w:eastAsia="Times New Roman" w:hAnsi="Arial" w:cs="Arial"/>
          <w:b/>
          <w:bCs/>
          <w:sz w:val="20"/>
        </w:rPr>
        <w:t>41/6, 58, 267, 269, 266, 126</w:t>
      </w:r>
      <w:r w:rsidRPr="00BA4361">
        <w:rPr>
          <w:rFonts w:ascii="Arial" w:eastAsia="Times New Roman" w:hAnsi="Arial" w:cs="Arial"/>
          <w:bCs/>
          <w:sz w:val="20"/>
        </w:rPr>
        <w:t xml:space="preserve"> </w:t>
      </w:r>
      <w:r w:rsidRPr="00BA4361">
        <w:rPr>
          <w:rFonts w:ascii="Arial" w:eastAsia="Times New Roman" w:hAnsi="Arial" w:cs="Arial"/>
          <w:bCs/>
          <w:sz w:val="18"/>
          <w:u w:val="single"/>
        </w:rPr>
        <w:t>w obrębie 0007,07 Kobyłka,</w:t>
      </w:r>
    </w:p>
    <w:p w:rsidR="00BA4361" w:rsidRPr="00BA4361" w:rsidRDefault="00BA4361" w:rsidP="00BA4361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bCs/>
          <w:sz w:val="18"/>
          <w:u w:val="single"/>
        </w:rPr>
      </w:pPr>
      <w:r w:rsidRPr="00BA4361">
        <w:rPr>
          <w:rFonts w:ascii="Arial" w:eastAsia="Times New Roman" w:hAnsi="Arial" w:cs="Arial"/>
          <w:bCs/>
          <w:sz w:val="20"/>
          <w:szCs w:val="24"/>
        </w:rPr>
        <w:t xml:space="preserve">ew. nr: </w:t>
      </w:r>
      <w:r w:rsidRPr="00BA4361">
        <w:rPr>
          <w:rFonts w:ascii="Arial" w:eastAsia="Times New Roman" w:hAnsi="Arial" w:cs="Arial"/>
          <w:b/>
          <w:bCs/>
          <w:sz w:val="20"/>
          <w:szCs w:val="24"/>
        </w:rPr>
        <w:t xml:space="preserve">1/5, 25/1, 11, 10/3, 25/2 </w:t>
      </w:r>
      <w:r w:rsidRPr="00BA4361">
        <w:rPr>
          <w:rFonts w:ascii="Arial" w:eastAsia="Times New Roman" w:hAnsi="Arial" w:cs="Arial"/>
          <w:bCs/>
          <w:sz w:val="18"/>
          <w:u w:val="single"/>
        </w:rPr>
        <w:t xml:space="preserve">w obrębie 0013,13 Kobyłka, </w:t>
      </w:r>
    </w:p>
    <w:p w:rsidR="00BA4361" w:rsidRPr="00BA4361" w:rsidRDefault="00BA4361" w:rsidP="00BA4361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bCs/>
          <w:sz w:val="18"/>
          <w:u w:val="single"/>
        </w:rPr>
      </w:pPr>
      <w:r w:rsidRPr="00BA4361">
        <w:rPr>
          <w:rFonts w:ascii="Arial" w:eastAsia="Times New Roman" w:hAnsi="Arial" w:cs="Arial"/>
          <w:bCs/>
          <w:sz w:val="20"/>
          <w:szCs w:val="24"/>
        </w:rPr>
        <w:t xml:space="preserve">ew. nr: </w:t>
      </w:r>
      <w:r w:rsidRPr="00BA4361">
        <w:rPr>
          <w:rFonts w:ascii="Arial" w:eastAsia="Times New Roman" w:hAnsi="Arial" w:cs="Arial"/>
          <w:b/>
          <w:bCs/>
          <w:sz w:val="20"/>
          <w:szCs w:val="24"/>
        </w:rPr>
        <w:t xml:space="preserve">11, 10, 193/2 </w:t>
      </w:r>
      <w:r w:rsidRPr="00BA4361">
        <w:rPr>
          <w:rFonts w:ascii="Arial" w:eastAsia="Times New Roman" w:hAnsi="Arial" w:cs="Arial"/>
          <w:bCs/>
          <w:sz w:val="18"/>
          <w:u w:val="single"/>
        </w:rPr>
        <w:t xml:space="preserve">w obrębie 0014,14 Kobyłka, </w:t>
      </w:r>
    </w:p>
    <w:p w:rsidR="00BA4361" w:rsidRPr="00BA4361" w:rsidRDefault="00BA4361" w:rsidP="00BA4361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bCs/>
          <w:sz w:val="18"/>
          <w:u w:val="single"/>
        </w:rPr>
      </w:pPr>
      <w:r w:rsidRPr="00BA4361">
        <w:rPr>
          <w:rFonts w:ascii="Arial" w:eastAsia="Times New Roman" w:hAnsi="Arial" w:cs="Arial"/>
          <w:bCs/>
          <w:sz w:val="20"/>
          <w:szCs w:val="24"/>
        </w:rPr>
        <w:t xml:space="preserve">ew. nr: </w:t>
      </w:r>
      <w:r w:rsidRPr="00BA4361">
        <w:rPr>
          <w:rFonts w:ascii="Arial" w:eastAsia="Times New Roman" w:hAnsi="Arial" w:cs="Arial"/>
          <w:b/>
          <w:bCs/>
          <w:sz w:val="20"/>
          <w:szCs w:val="24"/>
        </w:rPr>
        <w:t xml:space="preserve">138 </w:t>
      </w:r>
      <w:r w:rsidRPr="00BA4361">
        <w:rPr>
          <w:rFonts w:ascii="Arial" w:eastAsia="Times New Roman" w:hAnsi="Arial" w:cs="Arial"/>
          <w:bCs/>
          <w:sz w:val="18"/>
          <w:u w:val="single"/>
        </w:rPr>
        <w:t>w obrębie 0027,27 Kobyłka</w:t>
      </w:r>
    </w:p>
    <w:p w:rsidR="00BA4361" w:rsidRPr="00BA4361" w:rsidRDefault="00BA4361" w:rsidP="00BA4361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bCs/>
          <w:sz w:val="18"/>
          <w:u w:val="single"/>
        </w:rPr>
      </w:pPr>
      <w:r w:rsidRPr="00BA4361">
        <w:rPr>
          <w:rFonts w:ascii="Arial" w:eastAsia="Times New Roman" w:hAnsi="Arial" w:cs="Arial"/>
          <w:bCs/>
          <w:sz w:val="20"/>
          <w:szCs w:val="24"/>
        </w:rPr>
        <w:t xml:space="preserve">ew. nr: </w:t>
      </w:r>
      <w:r w:rsidRPr="00BA4361">
        <w:rPr>
          <w:rFonts w:ascii="Arial" w:eastAsia="Times New Roman" w:hAnsi="Arial" w:cs="Arial"/>
          <w:b/>
          <w:bCs/>
          <w:sz w:val="20"/>
          <w:szCs w:val="24"/>
        </w:rPr>
        <w:t xml:space="preserve">229/2, 265/4, 414, </w:t>
      </w:r>
      <w:r w:rsidRPr="00BA4361">
        <w:rPr>
          <w:rFonts w:ascii="Arial" w:eastAsia="Times New Roman" w:hAnsi="Arial" w:cs="Arial"/>
          <w:bCs/>
          <w:sz w:val="20"/>
        </w:rPr>
        <w:t>264 (</w:t>
      </w:r>
      <w:r w:rsidRPr="00BA4361">
        <w:rPr>
          <w:rFonts w:ascii="Arial" w:eastAsia="Times New Roman" w:hAnsi="Arial" w:cs="Arial"/>
          <w:b/>
          <w:bCs/>
          <w:sz w:val="20"/>
        </w:rPr>
        <w:t>264/1</w:t>
      </w:r>
      <w:r w:rsidRPr="00BA4361">
        <w:rPr>
          <w:rFonts w:ascii="Arial" w:eastAsia="Times New Roman" w:hAnsi="Arial" w:cs="Arial"/>
          <w:bCs/>
          <w:sz w:val="20"/>
        </w:rPr>
        <w:t xml:space="preserve">, 264/2, </w:t>
      </w:r>
      <w:r w:rsidRPr="00BA4361">
        <w:rPr>
          <w:rFonts w:ascii="Arial" w:eastAsia="Times New Roman" w:hAnsi="Arial" w:cs="Arial"/>
          <w:b/>
          <w:bCs/>
          <w:sz w:val="20"/>
        </w:rPr>
        <w:t>264/3</w:t>
      </w:r>
      <w:r w:rsidRPr="00BA4361">
        <w:rPr>
          <w:rFonts w:ascii="Arial" w:eastAsia="Times New Roman" w:hAnsi="Arial" w:cs="Arial"/>
          <w:bCs/>
          <w:sz w:val="20"/>
        </w:rPr>
        <w:t>)</w:t>
      </w:r>
      <w:r w:rsidRPr="00BA4361">
        <w:rPr>
          <w:rFonts w:ascii="Arial" w:eastAsia="Times New Roman" w:hAnsi="Arial" w:cs="Arial"/>
          <w:b/>
          <w:bCs/>
          <w:sz w:val="20"/>
          <w:szCs w:val="24"/>
        </w:rPr>
        <w:t xml:space="preserve"> </w:t>
      </w:r>
      <w:r w:rsidRPr="00BA4361">
        <w:rPr>
          <w:rFonts w:ascii="Arial" w:eastAsia="Times New Roman" w:hAnsi="Arial" w:cs="Arial"/>
          <w:bCs/>
          <w:sz w:val="18"/>
          <w:u w:val="single"/>
        </w:rPr>
        <w:t xml:space="preserve">w obrębie 0028,28 Kobyłka, </w:t>
      </w:r>
    </w:p>
    <w:p w:rsidR="00BA4361" w:rsidRPr="00BA4361" w:rsidRDefault="00BA4361" w:rsidP="00BA4361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bCs/>
          <w:sz w:val="18"/>
          <w:u w:val="single"/>
        </w:rPr>
      </w:pPr>
      <w:r w:rsidRPr="00BA4361">
        <w:rPr>
          <w:rFonts w:ascii="Arial" w:eastAsia="Times New Roman" w:hAnsi="Arial" w:cs="Arial"/>
          <w:bCs/>
          <w:sz w:val="20"/>
          <w:szCs w:val="24"/>
        </w:rPr>
        <w:t xml:space="preserve">ew. nr: </w:t>
      </w:r>
      <w:r w:rsidRPr="00BA4361">
        <w:rPr>
          <w:rFonts w:ascii="Arial" w:eastAsia="Times New Roman" w:hAnsi="Arial" w:cs="Arial"/>
          <w:b/>
          <w:bCs/>
          <w:sz w:val="20"/>
          <w:szCs w:val="24"/>
        </w:rPr>
        <w:t xml:space="preserve">154, 186 </w:t>
      </w:r>
      <w:r w:rsidRPr="00BA4361">
        <w:rPr>
          <w:rFonts w:ascii="Arial" w:eastAsia="Times New Roman" w:hAnsi="Arial" w:cs="Arial"/>
          <w:bCs/>
          <w:sz w:val="18"/>
          <w:u w:val="single"/>
        </w:rPr>
        <w:t xml:space="preserve">w obrębie 0029,29 Kobyłka, </w:t>
      </w:r>
    </w:p>
    <w:p w:rsidR="00BA4361" w:rsidRPr="00BA4361" w:rsidRDefault="00BA4361" w:rsidP="00BA4361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bCs/>
          <w:sz w:val="18"/>
          <w:u w:val="single"/>
        </w:rPr>
      </w:pPr>
      <w:r w:rsidRPr="00BA4361">
        <w:rPr>
          <w:rFonts w:ascii="Arial" w:eastAsia="Times New Roman" w:hAnsi="Arial" w:cs="Arial"/>
          <w:bCs/>
          <w:sz w:val="20"/>
          <w:szCs w:val="24"/>
        </w:rPr>
        <w:t xml:space="preserve">ew. nr: </w:t>
      </w:r>
      <w:r w:rsidRPr="00BA4361">
        <w:rPr>
          <w:rFonts w:ascii="Arial" w:eastAsia="Times New Roman" w:hAnsi="Arial" w:cs="Arial"/>
          <w:b/>
          <w:bCs/>
          <w:sz w:val="20"/>
          <w:szCs w:val="24"/>
        </w:rPr>
        <w:t xml:space="preserve">2 </w:t>
      </w:r>
      <w:r w:rsidRPr="00BA4361">
        <w:rPr>
          <w:rFonts w:ascii="Arial" w:eastAsia="Times New Roman" w:hAnsi="Arial" w:cs="Arial"/>
          <w:bCs/>
          <w:sz w:val="18"/>
          <w:u w:val="single"/>
        </w:rPr>
        <w:t xml:space="preserve">w obrębie 0031,31 Kobyłka, </w:t>
      </w:r>
    </w:p>
    <w:p w:rsidR="00BA4361" w:rsidRPr="00BA4361" w:rsidRDefault="00BA4361" w:rsidP="00BA4361">
      <w:pPr>
        <w:spacing w:after="0" w:line="240" w:lineRule="auto"/>
        <w:jc w:val="both"/>
        <w:rPr>
          <w:rFonts w:ascii="Arial" w:eastAsia="Times New Roman" w:hAnsi="Arial" w:cs="Arial"/>
          <w:bCs/>
          <w:sz w:val="14"/>
        </w:rPr>
      </w:pPr>
      <w:r w:rsidRPr="00BA4361">
        <w:rPr>
          <w:rFonts w:ascii="Arial" w:eastAsia="Times New Roman" w:hAnsi="Arial" w:cs="Arial"/>
          <w:bCs/>
          <w:sz w:val="14"/>
        </w:rPr>
        <w:t>(</w:t>
      </w:r>
      <w:r w:rsidRPr="00BA4361">
        <w:rPr>
          <w:rFonts w:ascii="Arial" w:eastAsia="Times New Roman" w:hAnsi="Arial" w:cs="Arial"/>
          <w:b/>
          <w:bCs/>
          <w:sz w:val="14"/>
        </w:rPr>
        <w:t>tłustym drukiem</w:t>
      </w:r>
      <w:r w:rsidRPr="00BA4361">
        <w:rPr>
          <w:rFonts w:ascii="Arial" w:eastAsia="Times New Roman" w:hAnsi="Arial" w:cs="Arial"/>
          <w:bCs/>
          <w:sz w:val="14"/>
        </w:rPr>
        <w:t xml:space="preserve"> – numery działek przeznaczone pod </w:t>
      </w:r>
      <w:r w:rsidRPr="00BA4361">
        <w:rPr>
          <w:rFonts w:ascii="Arial" w:eastAsia="Times New Roman" w:hAnsi="Arial" w:cs="Arial"/>
          <w:sz w:val="14"/>
          <w:szCs w:val="24"/>
        </w:rPr>
        <w:t>budowę</w:t>
      </w:r>
      <w:r w:rsidRPr="00BA4361">
        <w:rPr>
          <w:rFonts w:ascii="Arial" w:eastAsia="Times New Roman" w:hAnsi="Arial" w:cs="Arial"/>
          <w:sz w:val="18"/>
          <w:szCs w:val="24"/>
        </w:rPr>
        <w:t xml:space="preserve"> </w:t>
      </w:r>
      <w:r w:rsidRPr="00BA4361">
        <w:rPr>
          <w:rFonts w:ascii="Arial" w:eastAsia="Times New Roman" w:hAnsi="Arial" w:cs="Arial"/>
          <w:sz w:val="14"/>
          <w:szCs w:val="24"/>
        </w:rPr>
        <w:t xml:space="preserve">lub </w:t>
      </w:r>
      <w:r w:rsidRPr="00BA4361">
        <w:rPr>
          <w:rFonts w:ascii="Arial" w:eastAsia="Times New Roman" w:hAnsi="Arial" w:cs="Arial"/>
          <w:bCs/>
          <w:sz w:val="14"/>
          <w:szCs w:val="24"/>
        </w:rPr>
        <w:t>przebudowę innych dróg publicznych</w:t>
      </w:r>
      <w:r w:rsidRPr="00BA4361">
        <w:rPr>
          <w:rFonts w:ascii="Arial" w:eastAsia="Times New Roman" w:hAnsi="Arial" w:cs="Arial"/>
          <w:bCs/>
          <w:sz w:val="14"/>
        </w:rPr>
        <w:t>)</w:t>
      </w:r>
    </w:p>
    <w:p w:rsidR="00BA4361" w:rsidRPr="00BA4361" w:rsidRDefault="00BA4361" w:rsidP="00BA4361">
      <w:pPr>
        <w:spacing w:after="0" w:line="240" w:lineRule="auto"/>
        <w:ind w:left="360"/>
        <w:jc w:val="both"/>
        <w:rPr>
          <w:rFonts w:ascii="Arial" w:eastAsia="Times New Roman" w:hAnsi="Arial" w:cs="Arial"/>
          <w:bCs/>
          <w:sz w:val="18"/>
          <w:u w:val="single"/>
        </w:rPr>
      </w:pPr>
    </w:p>
    <w:p w:rsidR="00BA4361" w:rsidRPr="00BA4361" w:rsidRDefault="00BA4361" w:rsidP="00BA4361">
      <w:pPr>
        <w:spacing w:after="0" w:line="240" w:lineRule="auto"/>
        <w:jc w:val="both"/>
        <w:rPr>
          <w:rFonts w:ascii="Arial" w:eastAsia="Times New Roman" w:hAnsi="Arial" w:cs="Arial"/>
          <w:bCs/>
          <w:sz w:val="20"/>
        </w:rPr>
      </w:pPr>
      <w:r w:rsidRPr="00BA4361">
        <w:rPr>
          <w:rFonts w:ascii="Arial" w:eastAsia="Times New Roman" w:hAnsi="Arial" w:cs="Arial"/>
          <w:bCs/>
          <w:sz w:val="20"/>
        </w:rPr>
        <w:lastRenderedPageBreak/>
        <w:t xml:space="preserve">na działkach położonych </w:t>
      </w:r>
      <w:r w:rsidRPr="00BA4361">
        <w:rPr>
          <w:rFonts w:ascii="Arial" w:eastAsia="Times New Roman" w:hAnsi="Arial" w:cs="Arial"/>
          <w:b/>
          <w:bCs/>
          <w:sz w:val="20"/>
        </w:rPr>
        <w:t>poza liniami rozgraniczającymi</w:t>
      </w:r>
      <w:r w:rsidRPr="00BA4361">
        <w:rPr>
          <w:rFonts w:ascii="Arial" w:eastAsia="Times New Roman" w:hAnsi="Arial" w:cs="Arial"/>
          <w:b/>
          <w:sz w:val="20"/>
        </w:rPr>
        <w:t xml:space="preserve"> teren</w:t>
      </w:r>
      <w:r w:rsidRPr="00BA4361">
        <w:rPr>
          <w:rFonts w:ascii="Arial" w:eastAsia="Times New Roman" w:hAnsi="Arial" w:cs="Arial"/>
          <w:sz w:val="20"/>
        </w:rPr>
        <w:t xml:space="preserve"> niezbędny do realizacji drogi powiatowej, </w:t>
      </w:r>
      <w:r w:rsidRPr="00BA4361">
        <w:rPr>
          <w:rFonts w:ascii="Arial" w:eastAsia="Times New Roman" w:hAnsi="Arial" w:cs="Arial"/>
          <w:bCs/>
          <w:sz w:val="20"/>
        </w:rPr>
        <w:t xml:space="preserve"> na których przewidziano budowę lub przebudowę zjazdów:</w:t>
      </w:r>
    </w:p>
    <w:p w:rsidR="00BA4361" w:rsidRPr="00BA4361" w:rsidRDefault="00BA4361" w:rsidP="00BA4361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bCs/>
          <w:sz w:val="20"/>
        </w:rPr>
      </w:pPr>
      <w:r w:rsidRPr="00BA4361">
        <w:rPr>
          <w:rFonts w:ascii="Arial" w:eastAsia="Times New Roman" w:hAnsi="Arial" w:cs="Arial"/>
          <w:bCs/>
          <w:sz w:val="20"/>
        </w:rPr>
        <w:t xml:space="preserve">ew. nr: </w:t>
      </w:r>
      <w:r w:rsidRPr="00BA4361">
        <w:rPr>
          <w:rFonts w:ascii="Arial" w:eastAsia="Times New Roman" w:hAnsi="Arial" w:cs="Arial"/>
          <w:b/>
          <w:bCs/>
          <w:sz w:val="20"/>
        </w:rPr>
        <w:t>42,</w:t>
      </w:r>
      <w:r w:rsidRPr="00BA4361">
        <w:rPr>
          <w:rFonts w:ascii="Arial" w:eastAsia="Times New Roman" w:hAnsi="Arial" w:cs="Arial"/>
          <w:bCs/>
          <w:sz w:val="20"/>
        </w:rPr>
        <w:t xml:space="preserve"> </w:t>
      </w:r>
      <w:r w:rsidRPr="00BA4361">
        <w:rPr>
          <w:rFonts w:ascii="Arial" w:eastAsia="Times New Roman" w:hAnsi="Arial" w:cs="Arial"/>
          <w:b/>
          <w:bCs/>
          <w:sz w:val="20"/>
        </w:rPr>
        <w:t xml:space="preserve">107, 116/12, 117, 123, 226 </w:t>
      </w:r>
      <w:r w:rsidRPr="00BA4361">
        <w:rPr>
          <w:rFonts w:ascii="Arial" w:eastAsia="Times New Roman" w:hAnsi="Arial" w:cs="Arial"/>
          <w:bCs/>
          <w:sz w:val="20"/>
        </w:rPr>
        <w:t xml:space="preserve"> </w:t>
      </w:r>
      <w:r w:rsidRPr="00BA4361">
        <w:rPr>
          <w:rFonts w:ascii="Arial" w:eastAsia="Times New Roman" w:hAnsi="Arial" w:cs="Arial"/>
          <w:bCs/>
          <w:sz w:val="18"/>
          <w:u w:val="single"/>
        </w:rPr>
        <w:t>w obrębie 0028,28 Kobyłka,</w:t>
      </w:r>
    </w:p>
    <w:p w:rsidR="00BA4361" w:rsidRPr="00BA4361" w:rsidRDefault="00BA4361" w:rsidP="00BA4361">
      <w:pPr>
        <w:spacing w:after="0" w:line="240" w:lineRule="auto"/>
        <w:ind w:left="360"/>
        <w:jc w:val="both"/>
        <w:rPr>
          <w:rFonts w:ascii="Arial" w:eastAsia="Times New Roman" w:hAnsi="Arial" w:cs="Arial"/>
          <w:bCs/>
          <w:sz w:val="20"/>
        </w:rPr>
      </w:pPr>
    </w:p>
    <w:p w:rsidR="00BA4361" w:rsidRPr="00BA4361" w:rsidRDefault="00BA4361" w:rsidP="00BA4361">
      <w:pPr>
        <w:spacing w:after="0" w:line="240" w:lineRule="auto"/>
        <w:jc w:val="both"/>
        <w:rPr>
          <w:rFonts w:ascii="Arial" w:eastAsia="Times New Roman" w:hAnsi="Arial" w:cs="Arial"/>
          <w:sz w:val="20"/>
        </w:rPr>
      </w:pPr>
      <w:r w:rsidRPr="00BA4361">
        <w:rPr>
          <w:rFonts w:ascii="Arial" w:eastAsia="Times New Roman" w:hAnsi="Arial" w:cs="Arial"/>
          <w:bCs/>
          <w:sz w:val="20"/>
        </w:rPr>
        <w:t>na działkach, znajdujących się</w:t>
      </w:r>
      <w:r w:rsidRPr="00BA4361">
        <w:rPr>
          <w:rFonts w:ascii="Arial" w:eastAsia="Times New Roman" w:hAnsi="Arial" w:cs="Arial"/>
          <w:b/>
          <w:bCs/>
          <w:sz w:val="20"/>
        </w:rPr>
        <w:t xml:space="preserve"> poza</w:t>
      </w:r>
      <w:r w:rsidRPr="00BA4361">
        <w:rPr>
          <w:rFonts w:ascii="Arial" w:eastAsia="Times New Roman" w:hAnsi="Arial" w:cs="Arial"/>
          <w:bCs/>
          <w:sz w:val="20"/>
        </w:rPr>
        <w:t xml:space="preserve"> </w:t>
      </w:r>
      <w:r w:rsidRPr="00BA4361">
        <w:rPr>
          <w:rFonts w:ascii="Arial" w:eastAsia="Times New Roman" w:hAnsi="Arial" w:cs="Arial"/>
          <w:b/>
          <w:sz w:val="20"/>
        </w:rPr>
        <w:t>liniami rozgraniczającymi teren</w:t>
      </w:r>
      <w:r w:rsidRPr="00BA4361">
        <w:rPr>
          <w:rFonts w:ascii="Arial" w:eastAsia="Times New Roman" w:hAnsi="Arial" w:cs="Arial"/>
          <w:sz w:val="20"/>
        </w:rPr>
        <w:t xml:space="preserve"> niezbędny do realizacji drogi powiatowej, na których przewidziano budowę lub </w:t>
      </w:r>
      <w:r w:rsidRPr="00BA4361">
        <w:rPr>
          <w:rFonts w:ascii="Arial" w:eastAsia="Times New Roman" w:hAnsi="Arial" w:cs="Arial"/>
          <w:bCs/>
          <w:sz w:val="20"/>
        </w:rPr>
        <w:t>przebudowę urządzeń wodnych – przebudowę rowów:</w:t>
      </w:r>
    </w:p>
    <w:p w:rsidR="00BA4361" w:rsidRPr="00BA4361" w:rsidRDefault="00BA4361" w:rsidP="00BA4361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</w:rPr>
      </w:pPr>
      <w:r w:rsidRPr="00BA4361">
        <w:rPr>
          <w:rFonts w:ascii="Arial" w:eastAsia="Times New Roman" w:hAnsi="Arial" w:cs="Arial"/>
          <w:bCs/>
          <w:sz w:val="20"/>
        </w:rPr>
        <w:t>ew. nr:</w:t>
      </w:r>
      <w:r w:rsidRPr="00BA4361">
        <w:rPr>
          <w:rFonts w:ascii="Arial" w:eastAsia="Times New Roman" w:hAnsi="Arial" w:cs="Arial"/>
          <w:b/>
          <w:bCs/>
          <w:sz w:val="20"/>
        </w:rPr>
        <w:t xml:space="preserve"> 14 </w:t>
      </w:r>
      <w:r w:rsidRPr="00BA4361">
        <w:rPr>
          <w:rFonts w:ascii="Arial" w:eastAsia="Times New Roman" w:hAnsi="Arial" w:cs="Arial"/>
          <w:bCs/>
          <w:sz w:val="18"/>
          <w:u w:val="single"/>
        </w:rPr>
        <w:t>w obrębie 0005,05 Kobyłka,</w:t>
      </w:r>
    </w:p>
    <w:p w:rsidR="00BA4361" w:rsidRPr="00BA4361" w:rsidRDefault="00BA4361" w:rsidP="00BA4361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</w:rPr>
      </w:pPr>
      <w:r w:rsidRPr="00BA4361">
        <w:rPr>
          <w:rFonts w:ascii="Arial" w:eastAsia="Times New Roman" w:hAnsi="Arial" w:cs="Arial"/>
          <w:bCs/>
          <w:sz w:val="20"/>
        </w:rPr>
        <w:t>ew. nr:</w:t>
      </w:r>
      <w:r w:rsidRPr="00BA4361">
        <w:rPr>
          <w:rFonts w:ascii="Arial" w:eastAsia="Times New Roman" w:hAnsi="Arial" w:cs="Arial"/>
          <w:b/>
          <w:bCs/>
          <w:sz w:val="20"/>
        </w:rPr>
        <w:t xml:space="preserve"> 128 </w:t>
      </w:r>
      <w:r w:rsidRPr="00BA4361">
        <w:rPr>
          <w:rFonts w:ascii="Arial" w:eastAsia="Times New Roman" w:hAnsi="Arial" w:cs="Arial"/>
          <w:bCs/>
          <w:sz w:val="18"/>
          <w:u w:val="single"/>
        </w:rPr>
        <w:t>w obrębie 0028,28 Kobyłka</w:t>
      </w:r>
    </w:p>
    <w:p w:rsidR="0024150D" w:rsidRPr="00FC6259" w:rsidRDefault="0024150D" w:rsidP="0024150D">
      <w:pPr>
        <w:pStyle w:val="NormalnyWeb"/>
        <w:spacing w:before="0" w:beforeAutospacing="0" w:after="0"/>
        <w:jc w:val="both"/>
        <w:rPr>
          <w:rFonts w:ascii="Arial" w:hAnsi="Arial" w:cs="Arial"/>
          <w:bCs/>
          <w:sz w:val="18"/>
          <w:szCs w:val="16"/>
        </w:rPr>
      </w:pPr>
    </w:p>
    <w:p w:rsidR="00FC6259" w:rsidRPr="00D76362" w:rsidRDefault="00FC6259" w:rsidP="00FC6259">
      <w:pPr>
        <w:pStyle w:val="NormalnyWeb"/>
        <w:spacing w:before="0" w:beforeAutospacing="0" w:after="0"/>
        <w:jc w:val="both"/>
        <w:rPr>
          <w:rFonts w:ascii="Arial" w:hAnsi="Arial" w:cs="Arial"/>
          <w:b/>
          <w:bCs/>
          <w:sz w:val="22"/>
          <w:szCs w:val="22"/>
        </w:rPr>
      </w:pPr>
    </w:p>
    <w:p w:rsidR="00AA3F5F" w:rsidRPr="00087B51" w:rsidRDefault="00AA3F5F" w:rsidP="00AA3F5F">
      <w:pPr>
        <w:spacing w:after="0" w:line="240" w:lineRule="auto"/>
        <w:jc w:val="both"/>
        <w:rPr>
          <w:rFonts w:ascii="Arial" w:hAnsi="Arial" w:cs="Arial"/>
          <w:szCs w:val="20"/>
        </w:rPr>
      </w:pPr>
      <w:r w:rsidRPr="00087B51">
        <w:rPr>
          <w:rFonts w:ascii="Arial" w:hAnsi="Arial" w:cs="Arial"/>
          <w:szCs w:val="20"/>
        </w:rPr>
        <w:t>Od decyzji przysługuje odwołanie do Wojewody Mazowieckiego za pośrednictwem organu wydającego decyzję - Starosty Wołomińskiego, 05-200 Wołomin, ul. Prądzyńskiego 3, w terminie 14 dni od dnia uznania obwieszczenia za doręczone w trybie art. 49  ustawy z dnia 14 czerwca 1960</w:t>
      </w:r>
      <w:r w:rsidR="00654E5F">
        <w:rPr>
          <w:rFonts w:ascii="Arial" w:hAnsi="Arial" w:cs="Arial"/>
          <w:szCs w:val="20"/>
        </w:rPr>
        <w:t xml:space="preserve"> </w:t>
      </w:r>
      <w:r w:rsidRPr="00087B51">
        <w:rPr>
          <w:rFonts w:ascii="Arial" w:hAnsi="Arial" w:cs="Arial"/>
          <w:szCs w:val="20"/>
        </w:rPr>
        <w:t xml:space="preserve">r. - Kodeks postępowania administracyjnego </w:t>
      </w:r>
      <w:r>
        <w:rPr>
          <w:rFonts w:ascii="Arial" w:hAnsi="Arial" w:cs="Arial"/>
          <w:szCs w:val="20"/>
        </w:rPr>
        <w:t>(Dz. U. z 2016</w:t>
      </w:r>
      <w:r w:rsidRPr="00087B51">
        <w:rPr>
          <w:rFonts w:ascii="Arial" w:hAnsi="Arial" w:cs="Arial"/>
          <w:szCs w:val="20"/>
        </w:rPr>
        <w:t xml:space="preserve"> r., poz. </w:t>
      </w:r>
      <w:r>
        <w:rPr>
          <w:rFonts w:ascii="Arial" w:hAnsi="Arial" w:cs="Arial"/>
          <w:szCs w:val="20"/>
        </w:rPr>
        <w:t>23</w:t>
      </w:r>
      <w:r w:rsidR="00BA4361">
        <w:rPr>
          <w:rFonts w:ascii="Arial" w:hAnsi="Arial" w:cs="Arial"/>
          <w:szCs w:val="20"/>
        </w:rPr>
        <w:t>, ze zm.</w:t>
      </w:r>
      <w:r w:rsidRPr="00087B51">
        <w:rPr>
          <w:rFonts w:ascii="Arial" w:hAnsi="Arial" w:cs="Arial"/>
          <w:szCs w:val="20"/>
        </w:rPr>
        <w:t>).</w:t>
      </w:r>
    </w:p>
    <w:p w:rsidR="00AA3F5F" w:rsidRPr="00087B51" w:rsidRDefault="00AA3F5F" w:rsidP="00AA3F5F">
      <w:pPr>
        <w:pStyle w:val="NormalnyWeb"/>
        <w:spacing w:before="0" w:beforeAutospacing="0" w:after="0"/>
        <w:jc w:val="both"/>
        <w:rPr>
          <w:rFonts w:ascii="Arial" w:hAnsi="Arial" w:cs="Arial"/>
          <w:sz w:val="22"/>
          <w:szCs w:val="22"/>
        </w:rPr>
      </w:pPr>
    </w:p>
    <w:p w:rsidR="00AA3F5F" w:rsidRPr="00087B51" w:rsidRDefault="00AA3F5F" w:rsidP="00AA3F5F">
      <w:pPr>
        <w:pStyle w:val="NormalnyWeb"/>
        <w:spacing w:before="0" w:beforeAutospacing="0" w:after="0"/>
        <w:jc w:val="both"/>
        <w:rPr>
          <w:sz w:val="22"/>
        </w:rPr>
      </w:pPr>
      <w:r w:rsidRPr="00087B51">
        <w:rPr>
          <w:rFonts w:ascii="Arial" w:hAnsi="Arial" w:cs="Arial"/>
          <w:sz w:val="22"/>
        </w:rPr>
        <w:t xml:space="preserve">Z treścią decyzji można zapoznać się w Starostwie Powiatowym w Wołominie ul. Prądzyńskiego 3 Wydział Budownictwa, parter, pokój nr 5 w godzinach przyjęć interesantów  tj. </w:t>
      </w:r>
      <w:proofErr w:type="spellStart"/>
      <w:r w:rsidRPr="00087B51">
        <w:rPr>
          <w:rFonts w:ascii="Arial" w:hAnsi="Arial" w:cs="Arial"/>
          <w:sz w:val="22"/>
        </w:rPr>
        <w:t>pn</w:t>
      </w:r>
      <w:proofErr w:type="spellEnd"/>
      <w:r w:rsidRPr="00087B51">
        <w:rPr>
          <w:rFonts w:ascii="Arial" w:hAnsi="Arial" w:cs="Arial"/>
          <w:sz w:val="22"/>
        </w:rPr>
        <w:t xml:space="preserve"> 9-17, </w:t>
      </w:r>
      <w:proofErr w:type="spellStart"/>
      <w:r w:rsidRPr="00087B51">
        <w:rPr>
          <w:rFonts w:ascii="Arial" w:hAnsi="Arial" w:cs="Arial"/>
          <w:sz w:val="22"/>
        </w:rPr>
        <w:t>wt</w:t>
      </w:r>
      <w:proofErr w:type="spellEnd"/>
      <w:r w:rsidRPr="00087B51">
        <w:rPr>
          <w:rFonts w:ascii="Arial" w:hAnsi="Arial" w:cs="Arial"/>
          <w:sz w:val="22"/>
        </w:rPr>
        <w:t xml:space="preserve"> 12-16, </w:t>
      </w:r>
      <w:proofErr w:type="spellStart"/>
      <w:r w:rsidRPr="00087B51">
        <w:rPr>
          <w:rFonts w:ascii="Arial" w:hAnsi="Arial" w:cs="Arial"/>
          <w:sz w:val="22"/>
        </w:rPr>
        <w:t>śr</w:t>
      </w:r>
      <w:proofErr w:type="spellEnd"/>
      <w:r w:rsidRPr="00087B51">
        <w:rPr>
          <w:rFonts w:ascii="Arial" w:hAnsi="Arial" w:cs="Arial"/>
          <w:sz w:val="22"/>
        </w:rPr>
        <w:t xml:space="preserve"> 8-16, </w:t>
      </w:r>
      <w:proofErr w:type="spellStart"/>
      <w:r w:rsidRPr="00087B51">
        <w:rPr>
          <w:rFonts w:ascii="Arial" w:hAnsi="Arial" w:cs="Arial"/>
          <w:sz w:val="22"/>
        </w:rPr>
        <w:t>czw</w:t>
      </w:r>
      <w:proofErr w:type="spellEnd"/>
      <w:r w:rsidRPr="00087B51">
        <w:rPr>
          <w:rFonts w:ascii="Arial" w:hAnsi="Arial" w:cs="Arial"/>
          <w:sz w:val="22"/>
        </w:rPr>
        <w:t xml:space="preserve"> 12-16, </w:t>
      </w:r>
      <w:proofErr w:type="spellStart"/>
      <w:r w:rsidRPr="00087B51">
        <w:rPr>
          <w:rFonts w:ascii="Arial" w:hAnsi="Arial" w:cs="Arial"/>
          <w:sz w:val="22"/>
        </w:rPr>
        <w:t>pt</w:t>
      </w:r>
      <w:proofErr w:type="spellEnd"/>
      <w:r w:rsidRPr="00087B51">
        <w:rPr>
          <w:rFonts w:ascii="Arial" w:hAnsi="Arial" w:cs="Arial"/>
          <w:sz w:val="22"/>
        </w:rPr>
        <w:t xml:space="preserve"> 8-16.</w:t>
      </w:r>
    </w:p>
    <w:p w:rsidR="00E26DCB" w:rsidRPr="0055371A" w:rsidRDefault="00E26DCB" w:rsidP="00AA3F5F">
      <w:pPr>
        <w:pStyle w:val="NormalnyWeb"/>
        <w:spacing w:before="0" w:beforeAutospacing="0" w:after="0"/>
        <w:jc w:val="both"/>
        <w:rPr>
          <w:sz w:val="20"/>
          <w:szCs w:val="22"/>
        </w:rPr>
      </w:pPr>
    </w:p>
    <w:sectPr w:rsidR="00E26DCB" w:rsidRPr="0055371A" w:rsidSect="001753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435B33"/>
    <w:multiLevelType w:val="hybridMultilevel"/>
    <w:tmpl w:val="1DEEAE92"/>
    <w:lvl w:ilvl="0" w:tplc="720A55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5D3FF7"/>
    <w:multiLevelType w:val="hybridMultilevel"/>
    <w:tmpl w:val="5EB23600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0CC4309"/>
    <w:multiLevelType w:val="hybridMultilevel"/>
    <w:tmpl w:val="C71C0748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7E0576D"/>
    <w:multiLevelType w:val="hybridMultilevel"/>
    <w:tmpl w:val="637ABDAC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29B76AF"/>
    <w:multiLevelType w:val="hybridMultilevel"/>
    <w:tmpl w:val="DA882F6A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ACB0519"/>
    <w:multiLevelType w:val="hybridMultilevel"/>
    <w:tmpl w:val="70668FFE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84A"/>
    <w:rsid w:val="00004A9B"/>
    <w:rsid w:val="00012C46"/>
    <w:rsid w:val="00023704"/>
    <w:rsid w:val="00023EC5"/>
    <w:rsid w:val="00027790"/>
    <w:rsid w:val="00027EC7"/>
    <w:rsid w:val="00034C69"/>
    <w:rsid w:val="00054FBE"/>
    <w:rsid w:val="0006352E"/>
    <w:rsid w:val="00063E34"/>
    <w:rsid w:val="0007065C"/>
    <w:rsid w:val="0008385D"/>
    <w:rsid w:val="000839DF"/>
    <w:rsid w:val="00084DB7"/>
    <w:rsid w:val="000951AC"/>
    <w:rsid w:val="000B31D4"/>
    <w:rsid w:val="000C26E5"/>
    <w:rsid w:val="000C5DC3"/>
    <w:rsid w:val="000F1D7E"/>
    <w:rsid w:val="00106E96"/>
    <w:rsid w:val="00112736"/>
    <w:rsid w:val="00132A72"/>
    <w:rsid w:val="00137005"/>
    <w:rsid w:val="0014323A"/>
    <w:rsid w:val="00147B80"/>
    <w:rsid w:val="001571D4"/>
    <w:rsid w:val="00161ED1"/>
    <w:rsid w:val="00175355"/>
    <w:rsid w:val="001828D9"/>
    <w:rsid w:val="00186771"/>
    <w:rsid w:val="00192C84"/>
    <w:rsid w:val="001A4C19"/>
    <w:rsid w:val="001C5D42"/>
    <w:rsid w:val="001D5720"/>
    <w:rsid w:val="001E7725"/>
    <w:rsid w:val="001F1F73"/>
    <w:rsid w:val="001F406B"/>
    <w:rsid w:val="001F5E59"/>
    <w:rsid w:val="00236E1A"/>
    <w:rsid w:val="00237BDD"/>
    <w:rsid w:val="0024150D"/>
    <w:rsid w:val="00247FBA"/>
    <w:rsid w:val="0027115F"/>
    <w:rsid w:val="00281713"/>
    <w:rsid w:val="00285087"/>
    <w:rsid w:val="002A11AC"/>
    <w:rsid w:val="002B495B"/>
    <w:rsid w:val="002D440B"/>
    <w:rsid w:val="002E5E06"/>
    <w:rsid w:val="00303A1B"/>
    <w:rsid w:val="0031079C"/>
    <w:rsid w:val="003264A4"/>
    <w:rsid w:val="003540F1"/>
    <w:rsid w:val="00357F70"/>
    <w:rsid w:val="0036285B"/>
    <w:rsid w:val="0038300A"/>
    <w:rsid w:val="003A08D1"/>
    <w:rsid w:val="003A4726"/>
    <w:rsid w:val="003B237F"/>
    <w:rsid w:val="003C6ED9"/>
    <w:rsid w:val="003E1259"/>
    <w:rsid w:val="003F4F48"/>
    <w:rsid w:val="004013D5"/>
    <w:rsid w:val="00425A59"/>
    <w:rsid w:val="0043306E"/>
    <w:rsid w:val="004474AD"/>
    <w:rsid w:val="004504C9"/>
    <w:rsid w:val="00456BFB"/>
    <w:rsid w:val="004766C1"/>
    <w:rsid w:val="00484F83"/>
    <w:rsid w:val="00495E19"/>
    <w:rsid w:val="004C6CF8"/>
    <w:rsid w:val="004E45CA"/>
    <w:rsid w:val="00516569"/>
    <w:rsid w:val="005226BB"/>
    <w:rsid w:val="00525BC3"/>
    <w:rsid w:val="005433AD"/>
    <w:rsid w:val="00574BA2"/>
    <w:rsid w:val="00577E86"/>
    <w:rsid w:val="00585F9E"/>
    <w:rsid w:val="00586396"/>
    <w:rsid w:val="00597903"/>
    <w:rsid w:val="005A3942"/>
    <w:rsid w:val="005B1F5B"/>
    <w:rsid w:val="005D177B"/>
    <w:rsid w:val="005E2258"/>
    <w:rsid w:val="0060696D"/>
    <w:rsid w:val="0061657D"/>
    <w:rsid w:val="00616616"/>
    <w:rsid w:val="006361FA"/>
    <w:rsid w:val="00646AFA"/>
    <w:rsid w:val="00647C39"/>
    <w:rsid w:val="006506CC"/>
    <w:rsid w:val="00651702"/>
    <w:rsid w:val="00654E5F"/>
    <w:rsid w:val="0066022D"/>
    <w:rsid w:val="00665D1A"/>
    <w:rsid w:val="00665F11"/>
    <w:rsid w:val="006B06C9"/>
    <w:rsid w:val="006B1A4F"/>
    <w:rsid w:val="006B26F3"/>
    <w:rsid w:val="006C4A77"/>
    <w:rsid w:val="006C5BE8"/>
    <w:rsid w:val="006D4DD0"/>
    <w:rsid w:val="006E4087"/>
    <w:rsid w:val="006F0622"/>
    <w:rsid w:val="006F474B"/>
    <w:rsid w:val="00711053"/>
    <w:rsid w:val="00727961"/>
    <w:rsid w:val="00737B74"/>
    <w:rsid w:val="007726C6"/>
    <w:rsid w:val="00773CF6"/>
    <w:rsid w:val="00775236"/>
    <w:rsid w:val="00782173"/>
    <w:rsid w:val="00782CEE"/>
    <w:rsid w:val="007A2126"/>
    <w:rsid w:val="007A649B"/>
    <w:rsid w:val="007A6F3C"/>
    <w:rsid w:val="007B06DF"/>
    <w:rsid w:val="007B4C1A"/>
    <w:rsid w:val="007C5BF6"/>
    <w:rsid w:val="007C75BB"/>
    <w:rsid w:val="007D6ECB"/>
    <w:rsid w:val="007D7C8B"/>
    <w:rsid w:val="00820F22"/>
    <w:rsid w:val="0082648E"/>
    <w:rsid w:val="00846F97"/>
    <w:rsid w:val="0084752C"/>
    <w:rsid w:val="0086052F"/>
    <w:rsid w:val="0086324B"/>
    <w:rsid w:val="008703B3"/>
    <w:rsid w:val="00871569"/>
    <w:rsid w:val="00873BAB"/>
    <w:rsid w:val="00873E10"/>
    <w:rsid w:val="008755F1"/>
    <w:rsid w:val="008A4220"/>
    <w:rsid w:val="008B15DF"/>
    <w:rsid w:val="008B165F"/>
    <w:rsid w:val="008B4EBC"/>
    <w:rsid w:val="008C7923"/>
    <w:rsid w:val="008D2E54"/>
    <w:rsid w:val="008D53EA"/>
    <w:rsid w:val="008E0678"/>
    <w:rsid w:val="009056F0"/>
    <w:rsid w:val="00910163"/>
    <w:rsid w:val="00911E07"/>
    <w:rsid w:val="00933F68"/>
    <w:rsid w:val="00937535"/>
    <w:rsid w:val="0094228F"/>
    <w:rsid w:val="009434AB"/>
    <w:rsid w:val="00950F8A"/>
    <w:rsid w:val="00953921"/>
    <w:rsid w:val="00962BBA"/>
    <w:rsid w:val="009632CF"/>
    <w:rsid w:val="009933C4"/>
    <w:rsid w:val="00995B9F"/>
    <w:rsid w:val="009A1D4D"/>
    <w:rsid w:val="009E369B"/>
    <w:rsid w:val="009F3CDB"/>
    <w:rsid w:val="009F61E7"/>
    <w:rsid w:val="00A06196"/>
    <w:rsid w:val="00A20713"/>
    <w:rsid w:val="00A34539"/>
    <w:rsid w:val="00A51E4D"/>
    <w:rsid w:val="00A6264F"/>
    <w:rsid w:val="00A769B7"/>
    <w:rsid w:val="00AA3F5F"/>
    <w:rsid w:val="00AB58DE"/>
    <w:rsid w:val="00AC1C8E"/>
    <w:rsid w:val="00AD31F3"/>
    <w:rsid w:val="00AD74EC"/>
    <w:rsid w:val="00AE7122"/>
    <w:rsid w:val="00AF2A1C"/>
    <w:rsid w:val="00B13C2A"/>
    <w:rsid w:val="00B1525A"/>
    <w:rsid w:val="00B264E2"/>
    <w:rsid w:val="00B35E16"/>
    <w:rsid w:val="00B46828"/>
    <w:rsid w:val="00B53B40"/>
    <w:rsid w:val="00B54E89"/>
    <w:rsid w:val="00B66230"/>
    <w:rsid w:val="00B70161"/>
    <w:rsid w:val="00B7246A"/>
    <w:rsid w:val="00B7742D"/>
    <w:rsid w:val="00B81A91"/>
    <w:rsid w:val="00BA4361"/>
    <w:rsid w:val="00BA7D1C"/>
    <w:rsid w:val="00BB3F2D"/>
    <w:rsid w:val="00BB6D69"/>
    <w:rsid w:val="00BC5D60"/>
    <w:rsid w:val="00BD115D"/>
    <w:rsid w:val="00BD3B67"/>
    <w:rsid w:val="00BE316B"/>
    <w:rsid w:val="00BE784A"/>
    <w:rsid w:val="00BF1D10"/>
    <w:rsid w:val="00BF31F7"/>
    <w:rsid w:val="00BF5216"/>
    <w:rsid w:val="00C270A0"/>
    <w:rsid w:val="00C32549"/>
    <w:rsid w:val="00C42BC1"/>
    <w:rsid w:val="00C5362B"/>
    <w:rsid w:val="00C5706B"/>
    <w:rsid w:val="00C670BA"/>
    <w:rsid w:val="00C67EDA"/>
    <w:rsid w:val="00C818E5"/>
    <w:rsid w:val="00C84C72"/>
    <w:rsid w:val="00CA0645"/>
    <w:rsid w:val="00CB0CA8"/>
    <w:rsid w:val="00CC5018"/>
    <w:rsid w:val="00D250E0"/>
    <w:rsid w:val="00D2614D"/>
    <w:rsid w:val="00D35EE6"/>
    <w:rsid w:val="00D361DD"/>
    <w:rsid w:val="00D47269"/>
    <w:rsid w:val="00D60FC1"/>
    <w:rsid w:val="00D9351B"/>
    <w:rsid w:val="00D95DE1"/>
    <w:rsid w:val="00D96361"/>
    <w:rsid w:val="00D96A85"/>
    <w:rsid w:val="00DA0015"/>
    <w:rsid w:val="00DA207B"/>
    <w:rsid w:val="00DA4944"/>
    <w:rsid w:val="00DB0587"/>
    <w:rsid w:val="00DC6036"/>
    <w:rsid w:val="00DD0217"/>
    <w:rsid w:val="00DD7D7B"/>
    <w:rsid w:val="00DE0539"/>
    <w:rsid w:val="00DE112D"/>
    <w:rsid w:val="00E02E00"/>
    <w:rsid w:val="00E26DCB"/>
    <w:rsid w:val="00E472C4"/>
    <w:rsid w:val="00E511DA"/>
    <w:rsid w:val="00E64EA4"/>
    <w:rsid w:val="00E654EE"/>
    <w:rsid w:val="00E66641"/>
    <w:rsid w:val="00E707E5"/>
    <w:rsid w:val="00E90AF8"/>
    <w:rsid w:val="00EC08CA"/>
    <w:rsid w:val="00EC52B3"/>
    <w:rsid w:val="00ED115F"/>
    <w:rsid w:val="00ED5709"/>
    <w:rsid w:val="00EE6B9E"/>
    <w:rsid w:val="00EF5A1D"/>
    <w:rsid w:val="00F36F06"/>
    <w:rsid w:val="00F41862"/>
    <w:rsid w:val="00F47CE8"/>
    <w:rsid w:val="00F60776"/>
    <w:rsid w:val="00F731ED"/>
    <w:rsid w:val="00F75DB4"/>
    <w:rsid w:val="00F80FC9"/>
    <w:rsid w:val="00F826C6"/>
    <w:rsid w:val="00FB0411"/>
    <w:rsid w:val="00FB05D4"/>
    <w:rsid w:val="00FC6259"/>
    <w:rsid w:val="00FD0590"/>
    <w:rsid w:val="00FD2D09"/>
    <w:rsid w:val="00FD4610"/>
    <w:rsid w:val="00FF20E3"/>
    <w:rsid w:val="00FF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B95C69-DDAE-426E-8EFE-22D0FB969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53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E784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7B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7B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647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A0206</cp:lastModifiedBy>
  <cp:revision>4</cp:revision>
  <cp:lastPrinted>2015-08-06T07:41:00Z</cp:lastPrinted>
  <dcterms:created xsi:type="dcterms:W3CDTF">2016-07-06T10:54:00Z</dcterms:created>
  <dcterms:modified xsi:type="dcterms:W3CDTF">2016-07-06T11:01:00Z</dcterms:modified>
</cp:coreProperties>
</file>