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0" w:rsidRPr="00964039" w:rsidRDefault="00084540" w:rsidP="00084540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08 marca 2016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84540" w:rsidRPr="00964039" w:rsidRDefault="00084540" w:rsidP="00084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WGN.6840.</w:t>
      </w:r>
      <w:r>
        <w:rPr>
          <w:rFonts w:ascii="Times New Roman" w:eastAsia="Calibri" w:hAnsi="Times New Roman" w:cs="Times New Roman"/>
          <w:sz w:val="24"/>
          <w:szCs w:val="24"/>
        </w:rPr>
        <w:t>1.19.2015</w:t>
      </w:r>
      <w:r w:rsidRPr="00964039">
        <w:rPr>
          <w:rFonts w:ascii="Times New Roman" w:eastAsia="Calibri" w:hAnsi="Times New Roman" w:cs="Times New Roman"/>
          <w:sz w:val="24"/>
          <w:szCs w:val="24"/>
        </w:rPr>
        <w:t>.MW</w:t>
      </w:r>
    </w:p>
    <w:p w:rsidR="00084540" w:rsidRPr="00964039" w:rsidRDefault="00084540" w:rsidP="000845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4540" w:rsidRPr="00964039" w:rsidRDefault="00084540" w:rsidP="000845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039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084540" w:rsidRPr="00964039" w:rsidRDefault="00084540" w:rsidP="0008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roku o gospodarce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nieruchomościami (Dz. U. z 2015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1774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ze zm.) Starosta Wołomiński, podaje do publicznej wiadomości wykaz nieruchomości stanowiących własność Skarbu Państwa przeznaczonych do sprzedaży.</w:t>
      </w:r>
    </w:p>
    <w:p w:rsidR="00084540" w:rsidRPr="00964039" w:rsidRDefault="00084540" w:rsidP="00084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552"/>
        <w:gridCol w:w="3118"/>
        <w:gridCol w:w="1701"/>
        <w:gridCol w:w="2410"/>
      </w:tblGrid>
      <w:tr w:rsidR="00084540" w:rsidRPr="00964039" w:rsidTr="00721B3A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40" w:rsidRPr="00964039" w:rsidRDefault="00084540" w:rsidP="00721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084540" w:rsidRPr="00964039" w:rsidTr="00C72B14">
        <w:trPr>
          <w:trHeight w:val="2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084540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97132F" w:rsidP="000845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 oznaczona jako d</w:t>
            </w:r>
            <w:r w:rsidR="00084540">
              <w:rPr>
                <w:rFonts w:ascii="Times New Roman" w:hAnsi="Times New Roman" w:cs="Times New Roman"/>
              </w:rPr>
              <w:t xml:space="preserve">ziałki nr ew. </w:t>
            </w:r>
            <w:r w:rsidR="00084540" w:rsidRPr="00084540">
              <w:rPr>
                <w:rFonts w:ascii="Times New Roman" w:hAnsi="Times New Roman" w:cs="Times New Roman"/>
              </w:rPr>
              <w:t>17/2, 19/1 i 19/2, obręb 0023,</w:t>
            </w:r>
            <w:r w:rsidR="00084540">
              <w:rPr>
                <w:rFonts w:ascii="Times New Roman" w:hAnsi="Times New Roman" w:cs="Times New Roman"/>
              </w:rPr>
              <w:t xml:space="preserve"> 23, o pow. 0,1767 ha, położone</w:t>
            </w:r>
            <w:r w:rsidR="00084540" w:rsidRPr="00084540">
              <w:rPr>
                <w:rFonts w:ascii="Times New Roman" w:hAnsi="Times New Roman" w:cs="Times New Roman"/>
              </w:rPr>
              <w:t xml:space="preserve"> w Wołominie przy ul. Wileńskiej, </w:t>
            </w:r>
            <w:r w:rsidR="00C62632">
              <w:rPr>
                <w:rFonts w:ascii="Times New Roman" w:hAnsi="Times New Roman" w:cs="Times New Roman"/>
              </w:rPr>
              <w:t>uregulowana</w:t>
            </w:r>
            <w:r w:rsidR="00084540">
              <w:rPr>
                <w:rFonts w:ascii="Times New Roman" w:hAnsi="Times New Roman" w:cs="Times New Roman"/>
              </w:rPr>
              <w:t xml:space="preserve"> w księdze</w:t>
            </w:r>
            <w:r w:rsidR="00084540" w:rsidRPr="00084540">
              <w:rPr>
                <w:rFonts w:ascii="Times New Roman" w:hAnsi="Times New Roman" w:cs="Times New Roman"/>
              </w:rPr>
              <w:t xml:space="preserve"> wieczysta nr WA1W/00027898/8</w:t>
            </w:r>
            <w:r w:rsidR="000845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084540" w:rsidP="000845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1767</w:t>
            </w:r>
            <w:r w:rsidRPr="00084540">
              <w:rPr>
                <w:rFonts w:ascii="Times New Roman" w:eastAsia="Calibri" w:hAnsi="Times New Roman" w:cs="Times New Roman"/>
              </w:rPr>
              <w:t xml:space="preserve"> ha.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97132F" w:rsidP="00971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Nieruchomość ma nieregularny kształt</w:t>
            </w:r>
            <w:r w:rsidR="00084540" w:rsidRPr="00084540">
              <w:rPr>
                <w:rFonts w:ascii="Times New Roman" w:eastAsia="Calibri" w:hAnsi="Times New Roman" w:cs="Times New Roman"/>
              </w:rPr>
              <w:t xml:space="preserve">. Jest </w:t>
            </w:r>
            <w:r>
              <w:rPr>
                <w:rFonts w:ascii="Times New Roman" w:eastAsia="Calibri" w:hAnsi="Times New Roman" w:cs="Times New Roman"/>
              </w:rPr>
              <w:t>zagospodarowana i znajdują</w:t>
            </w:r>
            <w:r w:rsidR="00084540" w:rsidRPr="00084540">
              <w:rPr>
                <w:rFonts w:ascii="Times New Roman" w:eastAsia="Calibri" w:hAnsi="Times New Roman" w:cs="Times New Roman"/>
              </w:rPr>
              <w:t xml:space="preserve"> się na niej </w:t>
            </w:r>
            <w:r>
              <w:rPr>
                <w:rFonts w:ascii="Times New Roman" w:eastAsia="Calibri" w:hAnsi="Times New Roman" w:cs="Times New Roman"/>
              </w:rPr>
              <w:t>dwa budynki o charakterze biurowym</w:t>
            </w:r>
            <w:r w:rsidR="00084540" w:rsidRPr="00084540">
              <w:rPr>
                <w:rFonts w:ascii="Times New Roman" w:eastAsia="Calibri" w:hAnsi="Times New Roman" w:cs="Times New Roman"/>
              </w:rPr>
              <w:t>. Naniesienia stanowią własność użytkownika wieczystego.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97132F" w:rsidRDefault="00084540" w:rsidP="009713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32F">
              <w:rPr>
                <w:rFonts w:ascii="Times New Roman" w:eastAsia="Calibri" w:hAnsi="Times New Roman" w:cs="Times New Roman"/>
              </w:rPr>
              <w:t xml:space="preserve">Zgodnie </w:t>
            </w:r>
            <w:r w:rsidR="0097132F">
              <w:rPr>
                <w:rFonts w:ascii="Times New Roman" w:eastAsia="Calibri" w:hAnsi="Times New Roman" w:cs="Times New Roman"/>
              </w:rPr>
              <w:t xml:space="preserve">ze </w:t>
            </w:r>
            <w:r w:rsidR="0097132F" w:rsidRPr="0097132F">
              <w:rPr>
                <w:rFonts w:ascii="Times New Roman" w:hAnsi="Times New Roman" w:cs="Times New Roman"/>
              </w:rPr>
              <w:t xml:space="preserve">studium uwarunkowań i kierunków zagospodarowania przestrzennego gminy Wołomin, </w:t>
            </w:r>
            <w:r w:rsidR="0097132F">
              <w:rPr>
                <w:rFonts w:ascii="Times New Roman" w:hAnsi="Times New Roman" w:cs="Times New Roman"/>
              </w:rPr>
              <w:t>nieruchomość</w:t>
            </w:r>
            <w:r w:rsidR="0097132F" w:rsidRPr="0097132F">
              <w:rPr>
                <w:rFonts w:ascii="Times New Roman" w:hAnsi="Times New Roman" w:cs="Times New Roman"/>
              </w:rPr>
              <w:t xml:space="preserve"> znajduj</w:t>
            </w:r>
            <w:r w:rsidR="0097132F">
              <w:rPr>
                <w:rFonts w:ascii="Times New Roman" w:hAnsi="Times New Roman" w:cs="Times New Roman"/>
              </w:rPr>
              <w:t>e</w:t>
            </w:r>
            <w:r w:rsidR="0097132F" w:rsidRPr="0097132F">
              <w:rPr>
                <w:rFonts w:ascii="Times New Roman" w:hAnsi="Times New Roman" w:cs="Times New Roman"/>
              </w:rPr>
              <w:t xml:space="preserve"> się w obszarze struktury funkcjonalnej: mie</w:t>
            </w:r>
            <w:r w:rsidR="0097132F">
              <w:rPr>
                <w:rFonts w:ascii="Times New Roman" w:hAnsi="Times New Roman" w:cs="Times New Roman"/>
              </w:rPr>
              <w:t>szkaniowo – usługowej – centrum, oznaczonym symbolem MU-C.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97132F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32F">
              <w:rPr>
                <w:rFonts w:ascii="Times New Roman" w:hAnsi="Times New Roman" w:cs="Times New Roman"/>
              </w:rPr>
              <w:t>306 559 zł</w:t>
            </w:r>
            <w:r w:rsidR="00084540" w:rsidRPr="0097132F">
              <w:rPr>
                <w:rFonts w:ascii="Times New Roman" w:eastAsia="Calibri" w:hAnsi="Times New Roman" w:cs="Times New Roman"/>
              </w:rPr>
              <w:t>.</w:t>
            </w:r>
            <w:r w:rsidR="00084540" w:rsidRPr="00084540">
              <w:rPr>
                <w:rFonts w:ascii="Times New Roman" w:eastAsia="Calibri" w:hAnsi="Times New Roman" w:cs="Times New Roman"/>
              </w:rPr>
              <w:t xml:space="preserve"> Cena jest zwolniona z </w:t>
            </w:r>
            <w:r w:rsidR="003B63B4">
              <w:rPr>
                <w:rFonts w:ascii="Times New Roman" w:eastAsia="Calibri" w:hAnsi="Times New Roman" w:cs="Times New Roman"/>
              </w:rPr>
              <w:t xml:space="preserve">podatku </w:t>
            </w:r>
            <w:r w:rsidR="00084540" w:rsidRPr="00084540">
              <w:rPr>
                <w:rFonts w:ascii="Times New Roman" w:eastAsia="Calibri" w:hAnsi="Times New Roman" w:cs="Times New Roman"/>
              </w:rPr>
              <w:t>VAT.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084540" w:rsidRDefault="00084540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 xml:space="preserve">Grunt zostanie sprzedany w drodze bezprzetargowej na rzecz użytkownika wieczystego, na postawie art. 37 ust. 2 pkt 5 ustawy o gospodarce nieruchomościami. </w:t>
            </w:r>
          </w:p>
        </w:tc>
      </w:tr>
      <w:tr w:rsidR="00084540" w:rsidRPr="00964039" w:rsidTr="00DA190D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084540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2B1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97132F" w:rsidP="00C626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2B14">
              <w:rPr>
                <w:rFonts w:ascii="Times New Roman" w:hAnsi="Times New Roman" w:cs="Times New Roman"/>
              </w:rPr>
              <w:t xml:space="preserve">Nieruchomość oznaczona jako działki nr ew. </w:t>
            </w:r>
            <w:r w:rsidRPr="00C72B14">
              <w:rPr>
                <w:rFonts w:ascii="Times New Roman" w:hAnsi="Times New Roman" w:cs="Times New Roman"/>
              </w:rPr>
              <w:t>17/1, 14/2, 15/2, 12/10, 14/1 i 15/1, obręb 0023,</w:t>
            </w:r>
            <w:r w:rsidR="00C72B14">
              <w:rPr>
                <w:rFonts w:ascii="Times New Roman" w:hAnsi="Times New Roman" w:cs="Times New Roman"/>
              </w:rPr>
              <w:t xml:space="preserve"> 23, o pow. 0,4242 ha, położona</w:t>
            </w:r>
            <w:r w:rsidRPr="00C72B14">
              <w:rPr>
                <w:rFonts w:ascii="Times New Roman" w:hAnsi="Times New Roman" w:cs="Times New Roman"/>
              </w:rPr>
              <w:t xml:space="preserve"> w Wołominie przy ul. Wileńskiej, </w:t>
            </w:r>
            <w:r w:rsidR="00C62632">
              <w:rPr>
                <w:rFonts w:ascii="Times New Roman" w:hAnsi="Times New Roman" w:cs="Times New Roman"/>
              </w:rPr>
              <w:t>uregulowana w</w:t>
            </w:r>
            <w:r w:rsidRPr="00C72B14">
              <w:rPr>
                <w:rFonts w:ascii="Times New Roman" w:hAnsi="Times New Roman" w:cs="Times New Roman"/>
              </w:rPr>
              <w:t xml:space="preserve"> księ</w:t>
            </w:r>
            <w:r w:rsidR="00C62632">
              <w:rPr>
                <w:rFonts w:ascii="Times New Roman" w:hAnsi="Times New Roman" w:cs="Times New Roman"/>
              </w:rPr>
              <w:t>dze wieczystej</w:t>
            </w:r>
            <w:r w:rsidRPr="00C72B14">
              <w:rPr>
                <w:rFonts w:ascii="Times New Roman" w:hAnsi="Times New Roman" w:cs="Times New Roman"/>
              </w:rPr>
              <w:t xml:space="preserve"> nr WA1W/00038632/6</w:t>
            </w:r>
            <w:r w:rsidR="00C62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0,4242 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Nieruchomość ma nieregularny kształt. Częściowo jest utwardzona i zajęta pod parking i częściowo jest niezagospodarowana – porośnięta trawą.</w:t>
            </w:r>
            <w:r w:rsidR="003B63B4" w:rsidRPr="00084540">
              <w:rPr>
                <w:rFonts w:ascii="Times New Roman" w:eastAsia="Calibri" w:hAnsi="Times New Roman" w:cs="Times New Roman"/>
              </w:rPr>
              <w:t xml:space="preserve"> </w:t>
            </w:r>
            <w:r w:rsidR="003B63B4" w:rsidRPr="00084540">
              <w:rPr>
                <w:rFonts w:ascii="Times New Roman" w:eastAsia="Calibri" w:hAnsi="Times New Roman" w:cs="Times New Roman"/>
              </w:rPr>
              <w:t>Naniesienia stanowią własność użytkownika wieczystego.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32F">
              <w:rPr>
                <w:rFonts w:ascii="Times New Roman" w:eastAsia="Calibri" w:hAnsi="Times New Roman" w:cs="Times New Roman"/>
              </w:rPr>
              <w:t xml:space="preserve">Zgodnie </w:t>
            </w:r>
            <w:r>
              <w:rPr>
                <w:rFonts w:ascii="Times New Roman" w:eastAsia="Calibri" w:hAnsi="Times New Roman" w:cs="Times New Roman"/>
              </w:rPr>
              <w:t xml:space="preserve">ze </w:t>
            </w:r>
            <w:r w:rsidRPr="0097132F">
              <w:rPr>
                <w:rFonts w:ascii="Times New Roman" w:hAnsi="Times New Roman" w:cs="Times New Roman"/>
              </w:rPr>
              <w:t xml:space="preserve">studium uwarunkowań i kierunków zagospodarowania przestrzennego gminy Wołomin, </w:t>
            </w:r>
            <w:r>
              <w:rPr>
                <w:rFonts w:ascii="Times New Roman" w:hAnsi="Times New Roman" w:cs="Times New Roman"/>
              </w:rPr>
              <w:t>nieruchomość</w:t>
            </w:r>
            <w:r w:rsidRPr="0097132F">
              <w:rPr>
                <w:rFonts w:ascii="Times New Roman" w:hAnsi="Times New Roman" w:cs="Times New Roman"/>
              </w:rPr>
              <w:t xml:space="preserve"> znajduj</w:t>
            </w:r>
            <w:r>
              <w:rPr>
                <w:rFonts w:ascii="Times New Roman" w:hAnsi="Times New Roman" w:cs="Times New Roman"/>
              </w:rPr>
              <w:t>e</w:t>
            </w:r>
            <w:r w:rsidRPr="0097132F">
              <w:rPr>
                <w:rFonts w:ascii="Times New Roman" w:hAnsi="Times New Roman" w:cs="Times New Roman"/>
              </w:rPr>
              <w:t xml:space="preserve"> się w obszarze struktury funkcjonalnej: mie</w:t>
            </w:r>
            <w:r>
              <w:rPr>
                <w:rFonts w:ascii="Times New Roman" w:hAnsi="Times New Roman" w:cs="Times New Roman"/>
              </w:rPr>
              <w:t>szkaniowo – usługowej – centrum, oznaczonym symbolem MU-C.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90D">
              <w:rPr>
                <w:rFonts w:ascii="Times New Roman" w:hAnsi="Times New Roman" w:cs="Times New Roman"/>
              </w:rPr>
              <w:t>565 729 zł</w:t>
            </w:r>
            <w:r w:rsidRPr="00DA190D">
              <w:rPr>
                <w:rFonts w:ascii="Times New Roman" w:hAnsi="Times New Roman" w:cs="Times New Roman"/>
              </w:rPr>
              <w:t>.</w:t>
            </w:r>
            <w:r w:rsidRPr="00084540">
              <w:rPr>
                <w:rFonts w:ascii="Times New Roman" w:eastAsia="Calibri" w:hAnsi="Times New Roman" w:cs="Times New Roman"/>
              </w:rPr>
              <w:t xml:space="preserve"> </w:t>
            </w:r>
            <w:r w:rsidRPr="00084540">
              <w:rPr>
                <w:rFonts w:ascii="Times New Roman" w:eastAsia="Calibri" w:hAnsi="Times New Roman" w:cs="Times New Roman"/>
              </w:rPr>
              <w:t xml:space="preserve">Cena jest zwolniona z </w:t>
            </w:r>
            <w:r w:rsidR="003B63B4">
              <w:rPr>
                <w:rFonts w:ascii="Times New Roman" w:eastAsia="Calibri" w:hAnsi="Times New Roman" w:cs="Times New Roman"/>
              </w:rPr>
              <w:t xml:space="preserve">podatku </w:t>
            </w:r>
            <w:r w:rsidRPr="00084540">
              <w:rPr>
                <w:rFonts w:ascii="Times New Roman" w:eastAsia="Calibri" w:hAnsi="Times New Roman" w:cs="Times New Roman"/>
              </w:rPr>
              <w:t>VAT.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540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Grunt zostanie sprzedany w drodze bezprzetargowej na rzecz użytkownika wieczystego, na postawie art. 37 ust. 2 pkt 5 ustawy o gospodarce nieruchomościami.</w:t>
            </w:r>
          </w:p>
        </w:tc>
      </w:tr>
      <w:tr w:rsidR="00DA190D" w:rsidRPr="00964039" w:rsidTr="00C72B14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Pr="00C72B14" w:rsidRDefault="00DA190D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Pr="00C72B14" w:rsidRDefault="00C62632" w:rsidP="00721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B14">
              <w:rPr>
                <w:rFonts w:ascii="Times New Roman" w:hAnsi="Times New Roman" w:cs="Times New Roman"/>
              </w:rPr>
              <w:t>Nieruchomość oznaczona jako działki nr ew.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632">
              <w:rPr>
                <w:rFonts w:ascii="Times New Roman" w:hAnsi="Times New Roman" w:cs="Times New Roman"/>
              </w:rPr>
              <w:t>12/5, 12/9, 12/11 i 12/15, obręb 0023,</w:t>
            </w:r>
            <w:r>
              <w:rPr>
                <w:rFonts w:ascii="Times New Roman" w:hAnsi="Times New Roman" w:cs="Times New Roman"/>
              </w:rPr>
              <w:t xml:space="preserve"> 23, o pow. 0,5235 ha, położona</w:t>
            </w:r>
            <w:r w:rsidRPr="00C62632">
              <w:rPr>
                <w:rFonts w:ascii="Times New Roman" w:hAnsi="Times New Roman" w:cs="Times New Roman"/>
              </w:rPr>
              <w:t xml:space="preserve"> w Wołominie przy ul. Wileńskiej, dla której prowadzona jest księga wieczysta nr WA1W/00037363/2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Default="00C62632" w:rsidP="00721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0,5235 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Default="003B63B4" w:rsidP="004F4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Nieruchomość ma kształt</w:t>
            </w:r>
            <w:r>
              <w:rPr>
                <w:rFonts w:ascii="Times New Roman" w:eastAsia="Calibri" w:hAnsi="Times New Roman" w:cs="Times New Roman"/>
              </w:rPr>
              <w:t xml:space="preserve"> zbliżony do prostokąta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Jest zabudowana </w:t>
            </w:r>
            <w:r w:rsidR="004F44FD">
              <w:rPr>
                <w:rFonts w:ascii="Times New Roman" w:eastAsia="Calibri" w:hAnsi="Times New Roman" w:cs="Times New Roman"/>
              </w:rPr>
              <w:t>trzema</w:t>
            </w:r>
            <w:r>
              <w:rPr>
                <w:rFonts w:ascii="Times New Roman" w:eastAsia="Calibri" w:hAnsi="Times New Roman" w:cs="Times New Roman"/>
              </w:rPr>
              <w:t xml:space="preserve"> budynkami oraz znajduje się na niej parking wewnętrzny. </w:t>
            </w:r>
            <w:r w:rsidRPr="00084540">
              <w:rPr>
                <w:rFonts w:ascii="Times New Roman" w:eastAsia="Calibri" w:hAnsi="Times New Roman" w:cs="Times New Roman"/>
              </w:rPr>
              <w:t>Naniesienia stanowią własność użytkownika wieczystego.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Pr="0097132F" w:rsidRDefault="003B63B4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32F">
              <w:rPr>
                <w:rFonts w:ascii="Times New Roman" w:eastAsia="Calibri" w:hAnsi="Times New Roman" w:cs="Times New Roman"/>
              </w:rPr>
              <w:t xml:space="preserve">Zgodnie </w:t>
            </w:r>
            <w:r>
              <w:rPr>
                <w:rFonts w:ascii="Times New Roman" w:eastAsia="Calibri" w:hAnsi="Times New Roman" w:cs="Times New Roman"/>
              </w:rPr>
              <w:t xml:space="preserve">ze </w:t>
            </w:r>
            <w:r w:rsidRPr="0097132F">
              <w:rPr>
                <w:rFonts w:ascii="Times New Roman" w:hAnsi="Times New Roman" w:cs="Times New Roman"/>
              </w:rPr>
              <w:t xml:space="preserve">studium uwarunkowań i kierunków zagospodarowania przestrzennego gminy Wołomin, </w:t>
            </w:r>
            <w:r>
              <w:rPr>
                <w:rFonts w:ascii="Times New Roman" w:hAnsi="Times New Roman" w:cs="Times New Roman"/>
              </w:rPr>
              <w:t>nieruchomość</w:t>
            </w:r>
            <w:r w:rsidRPr="0097132F">
              <w:rPr>
                <w:rFonts w:ascii="Times New Roman" w:hAnsi="Times New Roman" w:cs="Times New Roman"/>
              </w:rPr>
              <w:t xml:space="preserve"> znajduj</w:t>
            </w:r>
            <w:r>
              <w:rPr>
                <w:rFonts w:ascii="Times New Roman" w:hAnsi="Times New Roman" w:cs="Times New Roman"/>
              </w:rPr>
              <w:t>e</w:t>
            </w:r>
            <w:r w:rsidRPr="0097132F">
              <w:rPr>
                <w:rFonts w:ascii="Times New Roman" w:hAnsi="Times New Roman" w:cs="Times New Roman"/>
              </w:rPr>
              <w:t xml:space="preserve"> się w obszarze struktury funkcjonalnej: mie</w:t>
            </w:r>
            <w:r>
              <w:rPr>
                <w:rFonts w:ascii="Times New Roman" w:hAnsi="Times New Roman" w:cs="Times New Roman"/>
              </w:rPr>
              <w:t>szkaniowo – usługowej – centrum, oznaczonym symbolem MU-C.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Pr="00DA190D" w:rsidRDefault="003B63B4" w:rsidP="00721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B4">
              <w:rPr>
                <w:rFonts w:ascii="Times New Roman" w:hAnsi="Times New Roman" w:cs="Times New Roman"/>
              </w:rPr>
              <w:t>751 743 zł</w:t>
            </w:r>
            <w:r>
              <w:rPr>
                <w:rFonts w:ascii="Times New Roman" w:hAnsi="Times New Roman" w:cs="Times New Roman"/>
              </w:rPr>
              <w:t>.</w:t>
            </w:r>
            <w:r w:rsidRPr="00084540">
              <w:rPr>
                <w:rFonts w:ascii="Times New Roman" w:eastAsia="Calibri" w:hAnsi="Times New Roman" w:cs="Times New Roman"/>
              </w:rPr>
              <w:t xml:space="preserve"> </w:t>
            </w:r>
            <w:r w:rsidRPr="00084540">
              <w:rPr>
                <w:rFonts w:ascii="Times New Roman" w:eastAsia="Calibri" w:hAnsi="Times New Roman" w:cs="Times New Roman"/>
              </w:rPr>
              <w:t xml:space="preserve">Cena jest zwolniona z </w:t>
            </w:r>
            <w:r>
              <w:rPr>
                <w:rFonts w:ascii="Times New Roman" w:eastAsia="Calibri" w:hAnsi="Times New Roman" w:cs="Times New Roman"/>
              </w:rPr>
              <w:t xml:space="preserve">podatku </w:t>
            </w:r>
            <w:r w:rsidRPr="00084540">
              <w:rPr>
                <w:rFonts w:ascii="Times New Roman" w:eastAsia="Calibri" w:hAnsi="Times New Roman" w:cs="Times New Roman"/>
              </w:rPr>
              <w:t>VAT.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0D" w:rsidRPr="00084540" w:rsidRDefault="003B63B4" w:rsidP="0072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Grunt zostanie sprzedany w drodze bezprzetargowej na rzecz użytkownika wieczystego, na postawie art. 37 ust. 2 pkt 5 ustawy o gospodarce nieruchomościami.</w:t>
            </w:r>
          </w:p>
        </w:tc>
      </w:tr>
    </w:tbl>
    <w:p w:rsidR="00084540" w:rsidRPr="00964039" w:rsidRDefault="00084540" w:rsidP="00084540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540" w:rsidRPr="00964039" w:rsidRDefault="00084540" w:rsidP="00084540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540" w:rsidRPr="00964039" w:rsidRDefault="00084540" w:rsidP="00084540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9F6A58">
        <w:rPr>
          <w:rFonts w:ascii="Times New Roman" w:eastAsia="Calibri" w:hAnsi="Times New Roman" w:cs="Times New Roman"/>
          <w:sz w:val="24"/>
          <w:szCs w:val="24"/>
        </w:rPr>
        <w:t>09</w:t>
      </w:r>
      <w:r w:rsidR="0097132F">
        <w:rPr>
          <w:rFonts w:ascii="Times New Roman" w:eastAsia="Calibri" w:hAnsi="Times New Roman" w:cs="Times New Roman"/>
          <w:sz w:val="24"/>
          <w:szCs w:val="24"/>
        </w:rPr>
        <w:t>.03.2016</w:t>
      </w:r>
      <w:r w:rsidR="009F6A58">
        <w:rPr>
          <w:rFonts w:ascii="Times New Roman" w:eastAsia="Calibri" w:hAnsi="Times New Roman" w:cs="Times New Roman"/>
          <w:sz w:val="24"/>
          <w:szCs w:val="24"/>
        </w:rPr>
        <w:t xml:space="preserve"> r. do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32F">
        <w:rPr>
          <w:rFonts w:ascii="Times New Roman" w:eastAsia="Calibri" w:hAnsi="Times New Roman" w:cs="Times New Roman"/>
          <w:sz w:val="24"/>
          <w:szCs w:val="24"/>
        </w:rPr>
        <w:t>2</w:t>
      </w:r>
      <w:r w:rsidR="009F6A58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="0097132F">
        <w:rPr>
          <w:rFonts w:ascii="Times New Roman" w:eastAsia="Calibri" w:hAnsi="Times New Roman" w:cs="Times New Roman"/>
          <w:sz w:val="24"/>
          <w:szCs w:val="24"/>
        </w:rPr>
        <w:t>.03.2016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</w:t>
      </w:r>
    </w:p>
    <w:p w:rsidR="00084540" w:rsidRPr="00964039" w:rsidRDefault="00084540" w:rsidP="00084540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p w:rsidR="00C07B57" w:rsidRDefault="00C07B57"/>
    <w:sectPr w:rsidR="00C07B57" w:rsidSect="00325B50">
      <w:pgSz w:w="16838" w:h="11906" w:orient="landscape"/>
      <w:pgMar w:top="1418" w:right="124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0"/>
    <w:rsid w:val="00084540"/>
    <w:rsid w:val="003B63B4"/>
    <w:rsid w:val="004F44FD"/>
    <w:rsid w:val="007005E9"/>
    <w:rsid w:val="0097132F"/>
    <w:rsid w:val="009F6A58"/>
    <w:rsid w:val="00C07B57"/>
    <w:rsid w:val="00C62632"/>
    <w:rsid w:val="00C72B14"/>
    <w:rsid w:val="00D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5</cp:revision>
  <cp:lastPrinted>2016-03-07T14:32:00Z</cp:lastPrinted>
  <dcterms:created xsi:type="dcterms:W3CDTF">2016-03-07T13:57:00Z</dcterms:created>
  <dcterms:modified xsi:type="dcterms:W3CDTF">2016-03-07T15:59:00Z</dcterms:modified>
</cp:coreProperties>
</file>